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824" w:rsidRPr="002120C7" w:rsidRDefault="00456824" w:rsidP="004568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120C7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456824" w:rsidRPr="002120C7" w:rsidRDefault="00456824" w:rsidP="001748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0C7">
        <w:rPr>
          <w:rFonts w:ascii="Times New Roman" w:hAnsi="Times New Roman" w:cs="Times New Roman"/>
          <w:sz w:val="28"/>
          <w:szCs w:val="28"/>
        </w:rPr>
        <w:br/>
      </w:r>
      <w:r w:rsidR="00A96031" w:rsidRPr="002120C7">
        <w:rPr>
          <w:rFonts w:ascii="Times New Roman" w:hAnsi="Times New Roman" w:cs="Times New Roman"/>
          <w:sz w:val="28"/>
          <w:szCs w:val="28"/>
        </w:rPr>
        <w:t>к проекту</w:t>
      </w:r>
      <w:r w:rsidRPr="002120C7">
        <w:rPr>
          <w:rFonts w:ascii="Times New Roman" w:hAnsi="Times New Roman" w:cs="Times New Roman"/>
          <w:sz w:val="28"/>
          <w:szCs w:val="28"/>
        </w:rPr>
        <w:t xml:space="preserve"> решения  Екатеринбургской городской Думы </w:t>
      </w:r>
      <w:r w:rsidRPr="002120C7">
        <w:rPr>
          <w:rFonts w:ascii="Times New Roman" w:hAnsi="Times New Roman" w:cs="Times New Roman"/>
          <w:sz w:val="28"/>
          <w:szCs w:val="28"/>
        </w:rPr>
        <w:br/>
      </w:r>
      <w:r w:rsidR="001748B6" w:rsidRPr="002120C7">
        <w:rPr>
          <w:rFonts w:ascii="Times New Roman" w:hAnsi="Times New Roman" w:cs="Times New Roman"/>
          <w:sz w:val="28"/>
          <w:szCs w:val="28"/>
        </w:rPr>
        <w:t xml:space="preserve">«О внесении изменения </w:t>
      </w:r>
      <w:r w:rsidR="001748B6" w:rsidRPr="002120C7">
        <w:rPr>
          <w:rFonts w:ascii="Times New Roman" w:hAnsi="Times New Roman" w:cs="Times New Roman"/>
          <w:sz w:val="28"/>
          <w:szCs w:val="28"/>
        </w:rPr>
        <w:br/>
        <w:t xml:space="preserve">в Решение Екатеринбургской городской Думы от 22.11.2005 № 14/3 </w:t>
      </w:r>
      <w:r w:rsidR="001748B6" w:rsidRPr="002120C7">
        <w:rPr>
          <w:rFonts w:ascii="Times New Roman" w:hAnsi="Times New Roman" w:cs="Times New Roman"/>
          <w:sz w:val="28"/>
          <w:szCs w:val="28"/>
        </w:rPr>
        <w:br/>
        <w:t xml:space="preserve">«Об установлении и введении в действие земельного налога </w:t>
      </w:r>
      <w:r w:rsidR="001748B6" w:rsidRPr="002120C7">
        <w:rPr>
          <w:rFonts w:ascii="Times New Roman" w:hAnsi="Times New Roman" w:cs="Times New Roman"/>
          <w:sz w:val="28"/>
          <w:szCs w:val="28"/>
        </w:rPr>
        <w:br/>
        <w:t>на территории муниципального образования «город Екатеринбург»</w:t>
      </w:r>
    </w:p>
    <w:p w:rsidR="001748B6" w:rsidRPr="002120C7" w:rsidRDefault="001748B6" w:rsidP="001748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8B6" w:rsidRPr="002120C7" w:rsidRDefault="00456824" w:rsidP="006E5785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0C7">
        <w:rPr>
          <w:rFonts w:ascii="Times New Roman" w:hAnsi="Times New Roman" w:cs="Times New Roman"/>
          <w:bCs/>
          <w:sz w:val="28"/>
          <w:szCs w:val="28"/>
        </w:rPr>
        <w:t>Проект</w:t>
      </w:r>
      <w:r w:rsidR="001748B6" w:rsidRPr="002120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7660" w:rsidRPr="002120C7">
        <w:rPr>
          <w:rFonts w:ascii="Times New Roman" w:hAnsi="Times New Roman" w:cs="Times New Roman"/>
          <w:sz w:val="28"/>
          <w:szCs w:val="28"/>
        </w:rPr>
        <w:t>решения</w:t>
      </w:r>
      <w:r w:rsidR="001748B6" w:rsidRPr="002120C7">
        <w:rPr>
          <w:rFonts w:ascii="Times New Roman" w:hAnsi="Times New Roman" w:cs="Times New Roman"/>
          <w:sz w:val="28"/>
          <w:szCs w:val="28"/>
        </w:rPr>
        <w:t xml:space="preserve"> </w:t>
      </w:r>
      <w:r w:rsidR="00507660" w:rsidRPr="002120C7">
        <w:rPr>
          <w:rFonts w:ascii="Times New Roman" w:hAnsi="Times New Roman" w:cs="Times New Roman"/>
          <w:sz w:val="28"/>
          <w:szCs w:val="28"/>
        </w:rPr>
        <w:t>Екатеринбургской</w:t>
      </w:r>
      <w:r w:rsidR="001748B6" w:rsidRPr="002120C7">
        <w:rPr>
          <w:rFonts w:ascii="Times New Roman" w:hAnsi="Times New Roman" w:cs="Times New Roman"/>
          <w:sz w:val="28"/>
          <w:szCs w:val="28"/>
        </w:rPr>
        <w:t xml:space="preserve"> </w:t>
      </w:r>
      <w:r w:rsidR="00507660" w:rsidRPr="002120C7">
        <w:rPr>
          <w:rFonts w:ascii="Times New Roman" w:hAnsi="Times New Roman" w:cs="Times New Roman"/>
          <w:sz w:val="28"/>
          <w:szCs w:val="28"/>
        </w:rPr>
        <w:t>городской</w:t>
      </w:r>
      <w:r w:rsidR="001748B6" w:rsidRPr="002120C7">
        <w:rPr>
          <w:rFonts w:ascii="Times New Roman" w:hAnsi="Times New Roman" w:cs="Times New Roman"/>
          <w:sz w:val="28"/>
          <w:szCs w:val="28"/>
        </w:rPr>
        <w:t xml:space="preserve"> </w:t>
      </w:r>
      <w:r w:rsidR="00507660" w:rsidRPr="002120C7">
        <w:rPr>
          <w:rFonts w:ascii="Times New Roman" w:hAnsi="Times New Roman" w:cs="Times New Roman"/>
          <w:sz w:val="28"/>
          <w:szCs w:val="28"/>
        </w:rPr>
        <w:t>Думы</w:t>
      </w:r>
      <w:r w:rsidR="001748B6" w:rsidRPr="002120C7">
        <w:rPr>
          <w:rFonts w:ascii="Times New Roman" w:hAnsi="Times New Roman" w:cs="Times New Roman"/>
          <w:sz w:val="28"/>
          <w:szCs w:val="28"/>
        </w:rPr>
        <w:t xml:space="preserve"> «О внесении изменения в Решение «Об установлении и введении в действие земельного налога на территории муниципального образования «город Екатеринбург» разработан с целью приведения нормативно-правовых актов муниципального образования «город Екатеринбург»</w:t>
      </w:r>
      <w:r w:rsidR="002120C7">
        <w:rPr>
          <w:rFonts w:ascii="Times New Roman" w:hAnsi="Times New Roman" w:cs="Times New Roman"/>
          <w:sz w:val="28"/>
          <w:szCs w:val="28"/>
        </w:rPr>
        <w:t xml:space="preserve"> </w:t>
      </w:r>
      <w:r w:rsidR="001748B6" w:rsidRPr="002120C7">
        <w:rPr>
          <w:rFonts w:ascii="Times New Roman" w:hAnsi="Times New Roman" w:cs="Times New Roman"/>
          <w:sz w:val="28"/>
          <w:szCs w:val="28"/>
        </w:rPr>
        <w:t>о</w:t>
      </w:r>
      <w:r w:rsidR="002120C7">
        <w:rPr>
          <w:rFonts w:ascii="Times New Roman" w:hAnsi="Times New Roman" w:cs="Times New Roman"/>
          <w:sz w:val="28"/>
          <w:szCs w:val="28"/>
        </w:rPr>
        <w:t xml:space="preserve"> </w:t>
      </w:r>
      <w:r w:rsidR="001748B6" w:rsidRPr="002120C7">
        <w:rPr>
          <w:rFonts w:ascii="Times New Roman" w:hAnsi="Times New Roman" w:cs="Times New Roman"/>
          <w:sz w:val="28"/>
          <w:szCs w:val="28"/>
        </w:rPr>
        <w:t>земельном</w:t>
      </w:r>
      <w:r w:rsidR="002120C7">
        <w:rPr>
          <w:rFonts w:ascii="Times New Roman" w:hAnsi="Times New Roman" w:cs="Times New Roman"/>
          <w:sz w:val="28"/>
          <w:szCs w:val="28"/>
        </w:rPr>
        <w:t xml:space="preserve"> </w:t>
      </w:r>
      <w:r w:rsidR="001748B6" w:rsidRPr="002120C7">
        <w:rPr>
          <w:rFonts w:ascii="Times New Roman" w:hAnsi="Times New Roman" w:cs="Times New Roman"/>
          <w:sz w:val="28"/>
          <w:szCs w:val="28"/>
        </w:rPr>
        <w:t>налоге в соответствие с Налоговым кодексом Российской Федерации (далее – НК РФ).</w:t>
      </w:r>
    </w:p>
    <w:p w:rsidR="001748B6" w:rsidRDefault="008436C1" w:rsidP="006E5785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785">
        <w:rPr>
          <w:rFonts w:ascii="Times New Roman" w:hAnsi="Times New Roman" w:cs="Times New Roman"/>
          <w:sz w:val="28"/>
          <w:szCs w:val="28"/>
        </w:rPr>
        <w:t xml:space="preserve">В соответствии со статьей 395 Налогового кодекса Российской Федерации организации – резиденты особой экономической зоны освобождаются от налогообложения земельным налогом в отношении земельных участков, расположенных на территории особой экономической зоны, сроком на пять лет с момента возникновения права собственности на каждый земельный участок. С целью снижения налоговой нагрузки при эксплуатации особых экономических зон и привлечения инвестиций в экономику города предлагаем внести изменения в Решение Екатеринбургской городской Думы от 22.11.2005 № 14/3 в части установления дополнительных налоговых льгот для организаций – резидентов особой экономической зоны и организаций, признаваемых Федеральным законом от 22.07.2005 N 116-ФЗ </w:t>
      </w:r>
      <w:r w:rsidR="00D05D2D">
        <w:rPr>
          <w:rFonts w:ascii="Times New Roman" w:hAnsi="Times New Roman" w:cs="Times New Roman"/>
          <w:sz w:val="28"/>
          <w:szCs w:val="28"/>
        </w:rPr>
        <w:br/>
      </w:r>
      <w:r w:rsidRPr="006E5785">
        <w:rPr>
          <w:rFonts w:ascii="Times New Roman" w:hAnsi="Times New Roman" w:cs="Times New Roman"/>
          <w:sz w:val="28"/>
          <w:szCs w:val="28"/>
        </w:rPr>
        <w:t>«Об особых экономических зонах в Российской Федерации»</w:t>
      </w:r>
      <w:r w:rsidR="006E5785" w:rsidRPr="006E5785">
        <w:rPr>
          <w:rFonts w:ascii="Times New Roman" w:hAnsi="Times New Roman" w:cs="Times New Roman"/>
          <w:sz w:val="28"/>
          <w:szCs w:val="28"/>
        </w:rPr>
        <w:t xml:space="preserve"> </w:t>
      </w:r>
      <w:r w:rsidRPr="006E5785">
        <w:rPr>
          <w:rFonts w:ascii="Times New Roman" w:hAnsi="Times New Roman" w:cs="Times New Roman"/>
          <w:sz w:val="28"/>
          <w:szCs w:val="28"/>
        </w:rPr>
        <w:t>управляющими компаниями особых экономических зон</w:t>
      </w:r>
      <w:r w:rsidR="006E5785" w:rsidRPr="006E5785">
        <w:rPr>
          <w:rFonts w:ascii="Times New Roman" w:hAnsi="Times New Roman" w:cs="Times New Roman"/>
          <w:sz w:val="28"/>
          <w:szCs w:val="28"/>
        </w:rPr>
        <w:t>.</w:t>
      </w:r>
    </w:p>
    <w:p w:rsidR="004305F7" w:rsidRDefault="00D05D2D" w:rsidP="004305F7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05D2D">
        <w:rPr>
          <w:rFonts w:ascii="Times New Roman" w:hAnsi="Times New Roman" w:cs="Times New Roman"/>
          <w:sz w:val="28"/>
          <w:szCs w:val="28"/>
        </w:rPr>
        <w:t xml:space="preserve">орма, предусматривающая освобождение налогоплательщиков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D05D2D">
        <w:rPr>
          <w:rFonts w:ascii="Times New Roman" w:hAnsi="Times New Roman" w:cs="Times New Roman"/>
          <w:sz w:val="28"/>
          <w:szCs w:val="28"/>
        </w:rPr>
        <w:t>от уплаты земельного налога в отношении земельных участков, предоставленных для строительства и (или) реконструкции стадионов для проведения в 2018 году в Российской Федерации чемпионата мира по футболу FIFA, на период строительства и (или) реконструкции стадионов до ввода их в эксплуатацию, закреплена в Решении Екатеринбургской городской Думы от 22.11.2005 № 14/3 (пункт 5-6 Решения).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00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исьм</w:t>
      </w:r>
      <w:r w:rsidR="0050200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Спорта Российской Федерации от 24.06.2018 № </w:t>
      </w:r>
      <w:r w:rsidR="00502001">
        <w:rPr>
          <w:rFonts w:ascii="Times New Roman" w:hAnsi="Times New Roman" w:cs="Times New Roman"/>
          <w:sz w:val="28"/>
          <w:szCs w:val="28"/>
        </w:rPr>
        <w:t>ПН-07-07/7228 рекомендовано принять или скорректировать нормативные акты, предусмотрев в них освобождение от уплаты земельного налога организаци</w:t>
      </w:r>
      <w:r w:rsidR="00072AD8">
        <w:rPr>
          <w:rFonts w:ascii="Times New Roman" w:hAnsi="Times New Roman" w:cs="Times New Roman"/>
          <w:sz w:val="28"/>
          <w:szCs w:val="28"/>
        </w:rPr>
        <w:t>и</w:t>
      </w:r>
      <w:r w:rsidR="00502001">
        <w:rPr>
          <w:rFonts w:ascii="Times New Roman" w:hAnsi="Times New Roman" w:cs="Times New Roman"/>
          <w:sz w:val="28"/>
          <w:szCs w:val="28"/>
        </w:rPr>
        <w:t>, осуществляющи</w:t>
      </w:r>
      <w:r w:rsidR="00072AD8">
        <w:rPr>
          <w:rFonts w:ascii="Times New Roman" w:hAnsi="Times New Roman" w:cs="Times New Roman"/>
          <w:sz w:val="28"/>
          <w:szCs w:val="28"/>
        </w:rPr>
        <w:t>е</w:t>
      </w:r>
      <w:r w:rsidR="00502001">
        <w:rPr>
          <w:rFonts w:ascii="Times New Roman" w:hAnsi="Times New Roman" w:cs="Times New Roman"/>
          <w:sz w:val="28"/>
          <w:szCs w:val="28"/>
        </w:rPr>
        <w:t xml:space="preserve"> эксплуатацию стадионов, в целях снижения налоговой нагрузки и исключения перекрестного субсидирования высшим исполнительным </w:t>
      </w:r>
      <w:r w:rsidR="00072AD8">
        <w:rPr>
          <w:rFonts w:ascii="Times New Roman" w:hAnsi="Times New Roman" w:cs="Times New Roman"/>
          <w:sz w:val="28"/>
          <w:szCs w:val="28"/>
        </w:rPr>
        <w:t xml:space="preserve">органом государственной власти </w:t>
      </w:r>
      <w:r w:rsidR="00502001">
        <w:rPr>
          <w:rFonts w:ascii="Times New Roman" w:hAnsi="Times New Roman" w:cs="Times New Roman"/>
          <w:sz w:val="28"/>
          <w:szCs w:val="28"/>
        </w:rPr>
        <w:t>субъектов</w:t>
      </w:r>
      <w:r w:rsidR="00072AD8">
        <w:rPr>
          <w:rFonts w:ascii="Times New Roman" w:hAnsi="Times New Roman" w:cs="Times New Roman"/>
          <w:sz w:val="28"/>
          <w:szCs w:val="28"/>
        </w:rPr>
        <w:t xml:space="preserve"> Российской Федерации. </w:t>
      </w:r>
    </w:p>
    <w:p w:rsidR="004305F7" w:rsidRDefault="004305F7" w:rsidP="004305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осуществления финансирования расходов по эксплуатации стадионов Минспортом России разработан проект правил предоставления иных межбюджетных трансфертов субъектам Российской Федерации. </w:t>
      </w:r>
      <w:r w:rsidR="00072AD8" w:rsidRPr="004305F7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072AD8" w:rsidRPr="004305F7">
        <w:rPr>
          <w:rFonts w:ascii="Times New Roman" w:hAnsi="Times New Roman" w:cs="Times New Roman"/>
          <w:sz w:val="28"/>
          <w:szCs w:val="28"/>
        </w:rPr>
        <w:lastRenderedPageBreak/>
        <w:t>условий предоставления межбюджетного трансферта будет наличие указанных налоговых послаблений.</w:t>
      </w:r>
      <w:r w:rsidRPr="00430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5F7" w:rsidRDefault="004305F7" w:rsidP="004305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5F7">
        <w:rPr>
          <w:rFonts w:ascii="Times New Roman" w:hAnsi="Times New Roman" w:cs="Times New Roman"/>
          <w:sz w:val="28"/>
          <w:szCs w:val="28"/>
        </w:rPr>
        <w:t xml:space="preserve">В связи с изложенным, предлагаем освободить налогоплательщиков от уплаты земельного налога в отношении земельных участков, занятых стадионами, количество мест для зрителей на трибунах которых составляет не менее 20 тысяч единиц, в течение пяти последовательных налоговых периодов, начиная с 2019 года. </w:t>
      </w:r>
    </w:p>
    <w:p w:rsidR="006E5785" w:rsidRPr="004305F7" w:rsidRDefault="004305F7" w:rsidP="004305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5F7">
        <w:rPr>
          <w:rFonts w:ascii="Times New Roman" w:hAnsi="Times New Roman" w:cs="Times New Roman"/>
          <w:sz w:val="28"/>
          <w:szCs w:val="28"/>
        </w:rPr>
        <w:t xml:space="preserve">Стадионы с указанным количеством мест для зрителей соответствуют Концепции наследия чемпионата мира по футболу </w:t>
      </w:r>
      <w:r w:rsidRPr="004305F7">
        <w:rPr>
          <w:rFonts w:ascii="Times New Roman" w:hAnsi="Times New Roman" w:cs="Times New Roman"/>
          <w:sz w:val="28"/>
          <w:szCs w:val="28"/>
          <w:lang w:val="en-US"/>
        </w:rPr>
        <w:t>FIFA</w:t>
      </w:r>
      <w:r w:rsidRPr="004305F7">
        <w:rPr>
          <w:rFonts w:ascii="Times New Roman" w:hAnsi="Times New Roman" w:cs="Times New Roman"/>
          <w:sz w:val="28"/>
          <w:szCs w:val="28"/>
        </w:rPr>
        <w:t xml:space="preserve"> 2018 года, утвержденной распоряжением Правительства Российской Федерации от 24.07.2018 № 1520-р.</w:t>
      </w:r>
    </w:p>
    <w:p w:rsidR="001748B6" w:rsidRPr="002120C7" w:rsidRDefault="004305F7" w:rsidP="004305F7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изменения вступают в силу с момента официального опубликования и распространяют свое действие на правоотношения, возникшие с 1 января 2019 года.</w:t>
      </w:r>
    </w:p>
    <w:p w:rsidR="00456824" w:rsidRPr="002120C7" w:rsidRDefault="00456824" w:rsidP="001748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0C7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актов, подлежащих признанию утратившими силу, отмене в связи с принятием </w:t>
      </w:r>
      <w:r w:rsidR="00507660" w:rsidRPr="002120C7">
        <w:rPr>
          <w:rFonts w:ascii="Times New Roman" w:hAnsi="Times New Roman" w:cs="Times New Roman"/>
          <w:sz w:val="28"/>
          <w:szCs w:val="28"/>
        </w:rPr>
        <w:t>проекта решения Екатеринбургской городской Думы, нет</w:t>
      </w:r>
      <w:r w:rsidRPr="002120C7">
        <w:rPr>
          <w:rFonts w:ascii="Times New Roman" w:hAnsi="Times New Roman" w:cs="Times New Roman"/>
          <w:sz w:val="28"/>
          <w:szCs w:val="28"/>
        </w:rPr>
        <w:t>.</w:t>
      </w:r>
    </w:p>
    <w:p w:rsidR="007C1E6A" w:rsidRDefault="007C1E6A" w:rsidP="004568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Предполагаемые выпадающие доходы бюджета </w:t>
      </w:r>
      <w:r w:rsidRPr="002120C7">
        <w:rPr>
          <w:rFonts w:ascii="Times New Roman" w:hAnsi="Times New Roman" w:cs="Times New Roman"/>
          <w:sz w:val="28"/>
          <w:szCs w:val="28"/>
        </w:rPr>
        <w:t>муниципального образования «город Екатеринбург»</w:t>
      </w:r>
      <w:r>
        <w:rPr>
          <w:rFonts w:ascii="Times New Roman" w:hAnsi="Times New Roman" w:cs="Times New Roman"/>
          <w:sz w:val="28"/>
          <w:szCs w:val="28"/>
        </w:rPr>
        <w:t xml:space="preserve"> составят</w:t>
      </w:r>
      <w:r w:rsidR="002E4A29">
        <w:rPr>
          <w:rFonts w:ascii="Times New Roman" w:hAnsi="Times New Roman" w:cs="Times New Roman"/>
          <w:sz w:val="28"/>
          <w:szCs w:val="28"/>
        </w:rPr>
        <w:t>:</w:t>
      </w:r>
    </w:p>
    <w:p w:rsidR="002E4A29" w:rsidRDefault="002E4A29" w:rsidP="004568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земельным участкам под стадионами – 1,5 млн. руб. за год и 7,5 млн. руб. за пять лет;</w:t>
      </w:r>
    </w:p>
    <w:p w:rsidR="002E4A29" w:rsidRDefault="002E4A29" w:rsidP="004568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земельным участкам, </w:t>
      </w:r>
      <w:r w:rsidRPr="006E5785">
        <w:rPr>
          <w:rFonts w:ascii="Times New Roman" w:hAnsi="Times New Roman" w:cs="Times New Roman"/>
          <w:sz w:val="28"/>
          <w:szCs w:val="28"/>
        </w:rPr>
        <w:t>расположенны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E5785">
        <w:rPr>
          <w:rFonts w:ascii="Times New Roman" w:hAnsi="Times New Roman" w:cs="Times New Roman"/>
          <w:sz w:val="28"/>
          <w:szCs w:val="28"/>
        </w:rPr>
        <w:t xml:space="preserve"> на территории особой экономической зоны</w:t>
      </w:r>
      <w:r>
        <w:rPr>
          <w:rFonts w:ascii="Times New Roman" w:hAnsi="Times New Roman" w:cs="Times New Roman"/>
          <w:sz w:val="28"/>
          <w:szCs w:val="28"/>
        </w:rPr>
        <w:t xml:space="preserve"> – 6,6 млн. руб. за год и 33 млн. руб. за пять лет. </w:t>
      </w:r>
    </w:p>
    <w:p w:rsidR="00456824" w:rsidRPr="002120C7" w:rsidRDefault="0095283A" w:rsidP="00456824">
      <w:pPr>
        <w:tabs>
          <w:tab w:val="left" w:pos="1080"/>
        </w:tabs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0C7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456824" w:rsidRPr="002120C7">
        <w:rPr>
          <w:rFonts w:ascii="Times New Roman" w:hAnsi="Times New Roman" w:cs="Times New Roman"/>
          <w:bCs/>
          <w:sz w:val="28"/>
          <w:szCs w:val="28"/>
        </w:rPr>
        <w:t>прошел внутреннюю антикоррупционную экспертизу, коррупцио</w:t>
      </w:r>
      <w:r w:rsidRPr="002120C7">
        <w:rPr>
          <w:rFonts w:ascii="Times New Roman" w:hAnsi="Times New Roman" w:cs="Times New Roman"/>
          <w:bCs/>
          <w:sz w:val="28"/>
          <w:szCs w:val="28"/>
        </w:rPr>
        <w:t>ге</w:t>
      </w:r>
      <w:r w:rsidR="00456824" w:rsidRPr="002120C7">
        <w:rPr>
          <w:rFonts w:ascii="Times New Roman" w:hAnsi="Times New Roman" w:cs="Times New Roman"/>
          <w:bCs/>
          <w:sz w:val="28"/>
          <w:szCs w:val="28"/>
        </w:rPr>
        <w:t>нных факторов не выявлено.</w:t>
      </w:r>
    </w:p>
    <w:p w:rsidR="00456824" w:rsidRDefault="00456824" w:rsidP="00456824">
      <w:pPr>
        <w:tabs>
          <w:tab w:val="left" w:pos="1080"/>
        </w:tabs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0C7">
        <w:rPr>
          <w:rFonts w:ascii="Times New Roman" w:hAnsi="Times New Roman" w:cs="Times New Roman"/>
          <w:bCs/>
          <w:sz w:val="28"/>
          <w:szCs w:val="28"/>
        </w:rPr>
        <w:t>Проект разработан Земельным комитетом Администрации города Екатеринбурга.</w:t>
      </w:r>
    </w:p>
    <w:p w:rsidR="002E4A29" w:rsidRDefault="002E4A29" w:rsidP="002E4A29">
      <w:pPr>
        <w:tabs>
          <w:tab w:val="left" w:pos="10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4A29" w:rsidRDefault="002E4A29" w:rsidP="002E4A29">
      <w:pPr>
        <w:tabs>
          <w:tab w:val="left" w:pos="10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935" w:rsidRPr="002120C7" w:rsidRDefault="005E53E9">
      <w:pPr>
        <w:rPr>
          <w:sz w:val="28"/>
          <w:szCs w:val="28"/>
        </w:rPr>
      </w:pPr>
    </w:p>
    <w:sectPr w:rsidR="00441935" w:rsidRPr="002120C7" w:rsidSect="0074463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3E9" w:rsidRDefault="005E53E9" w:rsidP="00744636">
      <w:pPr>
        <w:spacing w:after="0" w:line="240" w:lineRule="auto"/>
      </w:pPr>
      <w:r>
        <w:separator/>
      </w:r>
    </w:p>
  </w:endnote>
  <w:endnote w:type="continuationSeparator" w:id="0">
    <w:p w:rsidR="005E53E9" w:rsidRDefault="005E53E9" w:rsidP="0074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3E9" w:rsidRDefault="005E53E9" w:rsidP="00744636">
      <w:pPr>
        <w:spacing w:after="0" w:line="240" w:lineRule="auto"/>
      </w:pPr>
      <w:r>
        <w:separator/>
      </w:r>
    </w:p>
  </w:footnote>
  <w:footnote w:type="continuationSeparator" w:id="0">
    <w:p w:rsidR="005E53E9" w:rsidRDefault="005E53E9" w:rsidP="00744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6258732"/>
      <w:docPartObj>
        <w:docPartGallery w:val="Page Numbers (Top of Page)"/>
        <w:docPartUnique/>
      </w:docPartObj>
    </w:sdtPr>
    <w:sdtContent>
      <w:p w:rsidR="00744636" w:rsidRDefault="007446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44636" w:rsidRDefault="0074463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539E"/>
    <w:multiLevelType w:val="hybridMultilevel"/>
    <w:tmpl w:val="8572D180"/>
    <w:lvl w:ilvl="0" w:tplc="B49C43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F8F2A97"/>
    <w:multiLevelType w:val="hybridMultilevel"/>
    <w:tmpl w:val="C4E40DB2"/>
    <w:lvl w:ilvl="0" w:tplc="B0D0A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9C"/>
    <w:rsid w:val="00072AD8"/>
    <w:rsid w:val="001748B6"/>
    <w:rsid w:val="001942F5"/>
    <w:rsid w:val="002120C7"/>
    <w:rsid w:val="002E4A29"/>
    <w:rsid w:val="004305F7"/>
    <w:rsid w:val="00456824"/>
    <w:rsid w:val="00502001"/>
    <w:rsid w:val="00507660"/>
    <w:rsid w:val="005D0A9C"/>
    <w:rsid w:val="005E53E9"/>
    <w:rsid w:val="0066339D"/>
    <w:rsid w:val="006E5785"/>
    <w:rsid w:val="00744636"/>
    <w:rsid w:val="007A3C1A"/>
    <w:rsid w:val="007C1E6A"/>
    <w:rsid w:val="008436C1"/>
    <w:rsid w:val="0095283A"/>
    <w:rsid w:val="00A96031"/>
    <w:rsid w:val="00D05D2D"/>
    <w:rsid w:val="00D66661"/>
    <w:rsid w:val="00E7777B"/>
    <w:rsid w:val="00EB0DEC"/>
    <w:rsid w:val="00F1492C"/>
    <w:rsid w:val="00F9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22283-283B-41FD-835A-4CB81352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8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0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0DE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4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4636"/>
  </w:style>
  <w:style w:type="paragraph" w:styleId="a8">
    <w:name w:val="footer"/>
    <w:basedOn w:val="a"/>
    <w:link w:val="a9"/>
    <w:uiPriority w:val="99"/>
    <w:unhideWhenUsed/>
    <w:rsid w:val="00744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4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Михайловна</dc:creator>
  <cp:lastModifiedBy>Шамшетдинова Юлия Жаферовна</cp:lastModifiedBy>
  <cp:revision>2</cp:revision>
  <cp:lastPrinted>2018-12-19T07:25:00Z</cp:lastPrinted>
  <dcterms:created xsi:type="dcterms:W3CDTF">2018-12-27T06:14:00Z</dcterms:created>
  <dcterms:modified xsi:type="dcterms:W3CDTF">2018-12-27T06:14:00Z</dcterms:modified>
</cp:coreProperties>
</file>