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168" w:rsidRPr="007D6AA8" w:rsidRDefault="002F5168" w:rsidP="002F5168">
      <w:pPr>
        <w:tabs>
          <w:tab w:val="left" w:pos="10206"/>
          <w:tab w:val="left" w:pos="14400"/>
        </w:tabs>
        <w:ind w:right="17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7D6AA8">
        <w:rPr>
          <w:sz w:val="28"/>
          <w:szCs w:val="28"/>
        </w:rPr>
        <w:t xml:space="preserve">Приложение </w:t>
      </w:r>
      <w:r w:rsidR="00A2113C">
        <w:rPr>
          <w:sz w:val="28"/>
          <w:szCs w:val="28"/>
        </w:rPr>
        <w:t>3</w:t>
      </w:r>
      <w:r w:rsidRPr="007D6AA8">
        <w:rPr>
          <w:sz w:val="28"/>
          <w:szCs w:val="28"/>
        </w:rPr>
        <w:t xml:space="preserve"> к Решению</w:t>
      </w:r>
    </w:p>
    <w:p w:rsidR="002F5168" w:rsidRPr="007D6AA8" w:rsidRDefault="002F5168" w:rsidP="002F5168">
      <w:pPr>
        <w:tabs>
          <w:tab w:val="left" w:pos="14570"/>
        </w:tabs>
        <w:rPr>
          <w:sz w:val="28"/>
          <w:szCs w:val="28"/>
        </w:rPr>
      </w:pPr>
      <w:r w:rsidRPr="007D6AA8">
        <w:rPr>
          <w:sz w:val="28"/>
          <w:szCs w:val="28"/>
        </w:rPr>
        <w:t xml:space="preserve">                                                                                                                                                  Екатеринбургской городской Думы                                                                                                                                                           </w:t>
      </w:r>
    </w:p>
    <w:p w:rsidR="002F5168" w:rsidRPr="0019595E" w:rsidRDefault="002F5168" w:rsidP="002F5168">
      <w:pPr>
        <w:tabs>
          <w:tab w:val="left" w:pos="14570"/>
        </w:tabs>
        <w:rPr>
          <w:sz w:val="28"/>
          <w:szCs w:val="28"/>
        </w:rPr>
      </w:pPr>
      <w:r w:rsidRPr="0019595E">
        <w:rPr>
          <w:sz w:val="28"/>
          <w:szCs w:val="28"/>
        </w:rPr>
        <w:t xml:space="preserve">                                                                                                                                                  от _______________ № __________</w:t>
      </w:r>
    </w:p>
    <w:p w:rsidR="002F5168" w:rsidRPr="00385228" w:rsidRDefault="002F5168" w:rsidP="002F5168"/>
    <w:p w:rsidR="002F5168" w:rsidRPr="00385228" w:rsidRDefault="002F5168" w:rsidP="002F5168"/>
    <w:p w:rsidR="00221878" w:rsidRDefault="00351838" w:rsidP="00351838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2332EE">
        <w:rPr>
          <w:sz w:val="28"/>
          <w:szCs w:val="28"/>
        </w:rPr>
        <w:t xml:space="preserve">аспределение бюджетных ассигнований </w:t>
      </w:r>
    </w:p>
    <w:p w:rsidR="00351838" w:rsidRDefault="00351838" w:rsidP="00351838">
      <w:pPr>
        <w:jc w:val="center"/>
        <w:rPr>
          <w:sz w:val="28"/>
          <w:szCs w:val="28"/>
        </w:rPr>
      </w:pPr>
      <w:r w:rsidRPr="002332EE">
        <w:rPr>
          <w:sz w:val="28"/>
          <w:szCs w:val="28"/>
        </w:rPr>
        <w:t xml:space="preserve">бюджета </w:t>
      </w:r>
      <w:r w:rsidRPr="00067984">
        <w:rPr>
          <w:sz w:val="28"/>
          <w:szCs w:val="28"/>
        </w:rPr>
        <w:t>муниципального образования «город Екатеринбург»</w:t>
      </w:r>
      <w:r w:rsidRPr="002332EE">
        <w:rPr>
          <w:sz w:val="28"/>
          <w:szCs w:val="28"/>
        </w:rPr>
        <w:t xml:space="preserve"> на 201</w:t>
      </w:r>
      <w:r w:rsidR="00B72173">
        <w:rPr>
          <w:sz w:val="28"/>
          <w:szCs w:val="28"/>
        </w:rPr>
        <w:t>9</w:t>
      </w:r>
      <w:r w:rsidRPr="002332EE">
        <w:rPr>
          <w:sz w:val="28"/>
          <w:szCs w:val="28"/>
        </w:rPr>
        <w:t xml:space="preserve"> год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по разделам, подразделам, целевым статьям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 xml:space="preserve">(муниципальным программам и непрограммным направлениям деятельности), </w:t>
      </w:r>
      <w:r>
        <w:rPr>
          <w:sz w:val="28"/>
          <w:szCs w:val="28"/>
        </w:rPr>
        <w:br/>
      </w:r>
      <w:r w:rsidRPr="002332EE">
        <w:rPr>
          <w:sz w:val="28"/>
          <w:szCs w:val="28"/>
        </w:rPr>
        <w:t>группам и подгруппам видов расходов классификации расходов</w:t>
      </w:r>
    </w:p>
    <w:p w:rsidR="002F5168" w:rsidRPr="00385228" w:rsidRDefault="00351838" w:rsidP="00351838">
      <w:pPr>
        <w:jc w:val="center"/>
      </w:pPr>
      <w:r w:rsidRPr="002332EE">
        <w:rPr>
          <w:sz w:val="28"/>
          <w:szCs w:val="28"/>
        </w:rPr>
        <w:t xml:space="preserve"> бюджетов </w:t>
      </w:r>
      <w:r>
        <w:rPr>
          <w:sz w:val="28"/>
          <w:szCs w:val="28"/>
        </w:rPr>
        <w:t xml:space="preserve">бюджетной системы </w:t>
      </w:r>
      <w:r w:rsidRPr="002332EE">
        <w:rPr>
          <w:sz w:val="28"/>
          <w:szCs w:val="28"/>
        </w:rPr>
        <w:t>Российской Федерации</w:t>
      </w:r>
    </w:p>
    <w:p w:rsidR="002F5168" w:rsidRPr="00385228" w:rsidRDefault="002F5168" w:rsidP="002F5168">
      <w:pPr>
        <w:tabs>
          <w:tab w:val="left" w:pos="10206"/>
        </w:tabs>
        <w:ind w:right="395"/>
        <w:jc w:val="center"/>
      </w:pPr>
    </w:p>
    <w:tbl>
      <w:tblPr>
        <w:tblW w:w="14515" w:type="dxa"/>
        <w:tblInd w:w="8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66"/>
        <w:gridCol w:w="1695"/>
        <w:gridCol w:w="1149"/>
        <w:gridCol w:w="8527"/>
        <w:gridCol w:w="1878"/>
      </w:tblGrid>
      <w:tr w:rsidR="002F5168" w:rsidRPr="006F2604" w:rsidTr="006A4F61">
        <w:trPr>
          <w:trHeight w:val="276"/>
          <w:tblHeader/>
        </w:trPr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раздела, подраздела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целевой статьи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Код       вида       расходов</w:t>
            </w:r>
          </w:p>
        </w:tc>
        <w:tc>
          <w:tcPr>
            <w:tcW w:w="8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Наименование раздела, подраздела, целевой статьи или вида расходов</w:t>
            </w:r>
          </w:p>
        </w:tc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168" w:rsidRPr="006D02BE" w:rsidRDefault="002F5168" w:rsidP="008308C6">
            <w:pPr>
              <w:jc w:val="center"/>
            </w:pPr>
            <w:r w:rsidRPr="006D02BE">
              <w:t>Сумма,</w:t>
            </w:r>
          </w:p>
          <w:p w:rsidR="002F5168" w:rsidRPr="006D02BE" w:rsidRDefault="002F5168" w:rsidP="008308C6">
            <w:pPr>
              <w:jc w:val="center"/>
            </w:pPr>
            <w:r w:rsidRPr="006D02BE">
              <w:t>тыс. руб.</w:t>
            </w:r>
          </w:p>
        </w:tc>
      </w:tr>
      <w:tr w:rsidR="002F5168" w:rsidRPr="006F2604" w:rsidTr="006A4F61">
        <w:trPr>
          <w:trHeight w:val="276"/>
          <w:tblHeader/>
        </w:trPr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8" w:rsidRPr="006F2604" w:rsidRDefault="002F5168" w:rsidP="008308C6"/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8" w:rsidRPr="006F2604" w:rsidRDefault="002F5168" w:rsidP="008308C6"/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8" w:rsidRPr="006F2604" w:rsidRDefault="002F5168" w:rsidP="008308C6"/>
        </w:tc>
        <w:tc>
          <w:tcPr>
            <w:tcW w:w="8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8" w:rsidRPr="006F2604" w:rsidRDefault="002F5168" w:rsidP="008308C6"/>
        </w:tc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168" w:rsidRPr="006F2604" w:rsidRDefault="002F5168" w:rsidP="008308C6"/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3 175 473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Глава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160 563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160 563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128 566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128 566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116 715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116 715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81 3 00 01001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A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A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A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A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1 314 686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Екатеринбурга как центра международных связей и туризма»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Расходы на содержание и обеспечение деятельности органов местного </w:t>
            </w:r>
            <w:r>
              <w:rPr>
                <w:rFonts w:ascii="Liberation Serif" w:hAnsi="Liberation Serif"/>
                <w:color w:val="000000"/>
              </w:rPr>
              <w:lastRenderedPageBreak/>
              <w:t>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4 141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2 153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2 153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21 885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21 885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21 821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21 821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1 283 532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532 754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532 754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529 020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529 020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Территориальные органы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750 778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750 778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662 055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662 055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83 399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83 399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81 6 00 01001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Судебная система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99 1 00 51200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201 602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201 602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185 223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185 223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168 692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168 692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16 482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16 482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Счетной палаты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16 379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16 379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81 9 00 01001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10 273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10 273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81 7 00 01001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81 8 00 00000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Члены избирательной комиссии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81 8 00 01001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Резервный фонд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870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Резервные средства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общегосударственные вопросы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1 439 096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60 327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60 327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52 854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52 854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23 986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Подпрограмма «Развитие и поддержка предприятий и некоммерческих организаций бытового обслуживания населения муниципального образования </w:t>
            </w:r>
            <w:r>
              <w:rPr>
                <w:rFonts w:ascii="Liberation Serif" w:hAnsi="Liberation Serif"/>
                <w:color w:val="000000"/>
              </w:rPr>
              <w:lastRenderedPageBreak/>
              <w:t>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1 769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системы управления качеством в сфере рынка товаров и услуг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14 758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9 175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9 175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и поддержка муниципальной системы защиты прав потребителей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«Комплексная профилактика зависимостей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2 845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2 845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1 346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1 346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Екатеринбурга как центра международных связей и туризма»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платежей, взносов, безвозмездных перечислений субъектам международного права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6 985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6 985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6 051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6 051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129 588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110 033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47 659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35 949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35 949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62 374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54 178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54 178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19 555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Ведомственная целевая программа «Обеспечение деятельности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403 160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403 160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158 139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158 139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241 038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241 038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3 983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3 983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Ведомственная целевая программа «Обеспечение деятельности Муниципального казенного учреждения «Екатеринбургский муниципальный центр хранения архивной документации» по формированию архивными документами и оказанию информационных услуг»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6 502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141 590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141 590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141 590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133 863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133 863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7 726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7 726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440 552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440 552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257 012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257 012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41 265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41 265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47 199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47 195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187 467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187 467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187 467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66 723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66 723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120 144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117 641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2 503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2 265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2 265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2 262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Осуществление переданных государственных полномочий Свердловской области по постановке на учет и учету граждан Российской Федерации, </w:t>
            </w:r>
            <w:r>
              <w:rPr>
                <w:rFonts w:ascii="Liberation Serif" w:hAnsi="Liberation Serif"/>
                <w:color w:val="000000"/>
              </w:rPr>
              <w:lastRenderedPageBreak/>
              <w:t>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выезжающим из районов Крайнего Севера и приравненных к ним местностей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0113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99 1 00 41500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164 575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88 466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88 466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88 466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18 003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16 460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16 460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70 463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62 560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62 560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7 900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7 900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пожарной безопасности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43 845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43 845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«Защита населения и территории муниципального образования «город Екатеринбург» от пожаров, аварий, катастроф, стихийных бедствий и совершенствование гражданской обороны»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43 845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38 047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3 505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3 505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34 542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19 308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32 264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«Безопасность жизнедеятельности населения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32 264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Подпрограмма «Участие в обеспечении общественного порядка, профилактика правонарушений, терроризма и экстремизма, взаимодействие с органами военного управления и правовое воспитание населения в муниципальном </w:t>
            </w:r>
            <w:r>
              <w:rPr>
                <w:rFonts w:ascii="Liberation Serif" w:hAnsi="Liberation Serif"/>
                <w:color w:val="000000"/>
              </w:rPr>
              <w:lastRenderedPageBreak/>
              <w:t>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32 264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28 474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4 671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4 671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23 803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16 976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4 967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0314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НАЦИОНАЛЬНАЯ ЭКОНОМИКА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11 107 304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Сельское хозяйство и рыболовство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37 686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34 781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34 781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33 804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42П00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33 804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рынка товаров и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и поддержка предприятий агропромышленного комплекса, субъектов малого предпринимательства и садоводческих некоммерческих организаций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Водное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29 513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29 513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21 375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01 2 00 40160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 гидротехнических сооружений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01 2 00 40160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01 2 00 40160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S0160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 гидротехнических сооружений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S0160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S0160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8 138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8 138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8 138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8 138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Лесное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37 734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Транспорт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2 064 861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1 694 716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1 483 089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1 371 069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1 371 069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112 020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20 935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20 935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20 935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Лизинговые платежи за автобусы, приобретенные в рамках подготовки города Екатеринбурга к проведению чемпионата мира по футболу в 2018 году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190 692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190 692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43Л00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190 692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Взнос муниципального образования «город Екатеринбург» в уставные фонды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8 879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8 879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8 879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8 879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261 266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других обязательств муниципального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261 266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261 266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261 266</w:t>
            </w:r>
          </w:p>
        </w:tc>
      </w:tr>
      <w:tr w:rsidR="000B21CF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92 3 00 01003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1CF" w:rsidRDefault="000B21CF" w:rsidP="000B21CF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21CF" w:rsidRDefault="000B21CF" w:rsidP="000B21CF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261 266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bookmarkStart w:id="0" w:name="_GoBack"/>
            <w:bookmarkEnd w:id="0"/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Дорожное хозяйство (дорожные фонды)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8 229 862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4 536 425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«Содержание, капитальный ремонт и ремонт улично-дорожной сети и расположенных на ней инженерных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4 240 690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2 652 198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925 627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925 627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1 726 571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1 726 571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109 392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109 392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109 392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01 1 00 44800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S4800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Ремонт автомобильных дорог общего пользования местного значения города Екатеринбурга как административного центра Свердловской области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S4800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00 S4800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мероприятий национального проекта «Безопасные и качественные автомобильные дороги» (автомобильные дороги общего пользования местного значения в муниципальном образовании «город Екатеринбург»)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952 700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952 700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1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952 700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«Реконструкция, ремонт и содержание городских искусственных сооружений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295 735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49 446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49 446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49 446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237 917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237 917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237 917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общественного транспорта и обеспечение безопасности дорожного движения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378 955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275 955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275 955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275 955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мероприятий национального проекта «Безопасные и качественные автомобильные дороги» (автомобильные дороги общего пользования местного значения в муниципальном образовании «город Екатеринбург»)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02 Б R1 53933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3 314 482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17 268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17 268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17 268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435 504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435 504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435 504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Строительство и реконструкция улично-дорожной сети со строительством </w:t>
            </w:r>
            <w:r>
              <w:rPr>
                <w:rFonts w:ascii="Liberation Serif" w:hAnsi="Liberation Serif"/>
                <w:color w:val="000000"/>
              </w:rPr>
              <w:lastRenderedPageBreak/>
              <w:t>трамвайной линии в границах городского округа Верхняя Пышма и муниципального образования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595 067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595 067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595 067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467 424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467 424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467 424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204 102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204 102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204 102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368 739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 автомобильных дорог общего пользования местного значения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7 771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7 771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S4Б00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7 771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Строительство объектов социальной сферы и автомобильных дорог в рамках </w:t>
            </w:r>
            <w:r>
              <w:rPr>
                <w:rFonts w:ascii="Liberation Serif" w:hAnsi="Liberation Serif"/>
                <w:color w:val="000000"/>
              </w:rPr>
              <w:lastRenderedPageBreak/>
              <w:t>реализации проектов по развитию территорий, расположенных в границах населенных пунктов, предусматривающих строительство жилья,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1 218 607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1 218 607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1 218 607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Связь и информатика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201 334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«Электронный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200 113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156 876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156 876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156 876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 в сфере информационных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43 237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43 237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Б 00 02006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43 237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1 221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0411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498 838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и поддержка малого и среднего предпринимательства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8 329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Екатеринбургского метрополитена»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7 108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7 108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7 108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7 108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112 596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120 805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120 805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120 805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116 566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116 566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4 236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4 236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0412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ЖИЛИЩНО-КОММУНАЛЬНОЕ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3 275 869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Жилищное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716 229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281 542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272 152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272 152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254 152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254 152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9 390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9 390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8 916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8 916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425 953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«Капитальный ремонт жилищного фонда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425 768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капитального ремонта жилищного фонда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27 1 00 02050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126 076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42Ю00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мероприятий по замене лифтов в многоквартирных домах за счет субсидии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149 692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42Ю00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149 692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42Ю00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149 692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S2Ю00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мероприятий по замене лифтов в многоквартирных домах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S2Ю00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1 00 S2Ю00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Возмещение выпадающих доходов по содержанию ветхого жилищного фонда субъектам, осуществляющим деятельность по управлению многоквартирными домами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5 260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5 260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5 260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Коммунальное хозяйство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290 485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289 867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289 867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реконструкции и модернизации коммунальной инфраструктуры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190 815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190 815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190 815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Развитие газовых сетей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12 291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27 2 00 02051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27 2 00 42200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систем и (или) объектов коммунальной инфраструктуры муниципальных образований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27 2 00 42200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27 2 00 42200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34 917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S2200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S2200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S2200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36 101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Благоустройство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1 860 138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благоустройства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1 321 295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«Благоустройство и озеленение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854 612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250 682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250 682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217 499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33 183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озеленению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241 812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241 812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241 812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Прочие мероприятия по благоустройству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362 118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362 118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01 3 00 02038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362 118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сетей уличного освещения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466 683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83 919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83 919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83 919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53 357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53 357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53 357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329 407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329 407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01 4 00 01099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329 407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49990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Прочие мероприятия, осуществляемые за счет межбюджетных трансфертов прошлых лет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49990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49990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земельными ресурсами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7 416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«Формирование современной городской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461 673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комплексному благоустройству дворовых территорий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45 729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45 729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00 02053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45 729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Формирование современной городской среды в целях реализации национального проекта «Жилье и городская среда»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406 434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185 853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185 853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31 707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31 707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188 874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Б F2 55550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188 874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Ведомственная целевая программа «Содержание мест захоронений и организация ритуальных услуг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47 912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47 912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18 723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18 723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3 989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3 970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409 017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«Столица»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улично-дорожной сети со строительством трамвайной линии в границах городского округа Верхняя Пышма и муниципального образования «город Екатеринбург»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03 Б 00 43Ц00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«Улучшение жилищных условий отдельных категорий граждан,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91 943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«Переселение жителей муниципального образования «город Екатеринбург» из ветхого и аварийного жилищного фонда»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21 1 00 01004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«Управление жилищным фондом муниципального образования «город Екатеринбург», изъятие жилых (нежилых) помещений, земельных участков для муниципальных нужд»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15 847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15 847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15 847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жилищного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21 2 00 02002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65 755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65 755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65 755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64 269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64 269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1 486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179 335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179 335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142 558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142 558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10 467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10 467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12 770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0505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99 1 00 42700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22 214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ОХРАНА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145 295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145 295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«Экология и охрана окружающей среды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134 367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94 539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93 739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 Б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39 828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10 928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10 928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10 928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10 928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0605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31 1 00 01099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10 928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24 043 753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Дошкольное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8 070 022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и создание условий для организации труда, отдыха и оздоровления детей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8 049 474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2 582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Создание в образовательных организациях условий для получения детьми-</w:t>
            </w:r>
            <w:r>
              <w:rPr>
                <w:rFonts w:ascii="Liberation Serif" w:hAnsi="Liberation Serif"/>
                <w:color w:val="000000"/>
              </w:rPr>
              <w:lastRenderedPageBreak/>
              <w:t>инвалидами качественного образования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1 918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L0270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Департамент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7 311 485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3 115 762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125 140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125 140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2 990 622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1 856 908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1 133 714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3 824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3 824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4 075 539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4 075 539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2 540 426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1 535 113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93 920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93 920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54 902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15 2 00 45120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39 018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22 001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22 001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14 901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сети дошкольных образовательных учреждений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735 407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11 041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11 041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11 041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59 489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57 224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57 224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2 265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объектов социальной сферы и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жилья,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227 123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227 123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227 123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45Б00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зданий муниципальных дошкольных образовательных организаций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45Б00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45Б00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11 820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52320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Строительство и реконструкция зданий муниципальных дошкольных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образовательных организаций в рамках мероприятий по созданию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образования,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388 275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52320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388 275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52320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388 275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S5Б00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зданий муниципальных дошкольных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37 659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S5Б00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37 659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4 P2 S5Б00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37 659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1 642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10 225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Финансовое обеспечение государственных гарантий реализации прав на </w:t>
            </w:r>
            <w:r>
              <w:rPr>
                <w:rFonts w:ascii="Liberation Serif" w:hAnsi="Liberation Serif"/>
                <w:color w:val="000000"/>
              </w:rPr>
              <w:lastRenderedPageBreak/>
              <w:t>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6 669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«Повышение эффективности управления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муниципальных дошкольных 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31 1 00 02008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Расходы, осуществляемые за счет иных межбюджетных трансфертов, </w:t>
            </w:r>
            <w:r>
              <w:rPr>
                <w:rFonts w:ascii="Liberation Serif" w:hAnsi="Liberation Serif"/>
                <w:color w:val="000000"/>
              </w:rPr>
              <w:lastRenderedPageBreak/>
              <w:t>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Общее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11 927 241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и создание условий для организации труда, отдыха и оздоровления детей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8 823 332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45И00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45И00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45И00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условий реализации муниципальными образовательными организациями в Свердловской области образовательных программ естественно-научного цикла и профориентационной работы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S5И00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Департамент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8 818 878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2 001 017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1 980 932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438 384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1 542 548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11 148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11 148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3 325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7 823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5 396 423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5 396 423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990 222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4 406 201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456 888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456 888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80 632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376 256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931 267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931 267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185 641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745 626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45Ф00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S5Ф00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Обеспечение мероприятий по оборудованию спортивных площадок в </w:t>
            </w:r>
            <w:r>
              <w:rPr>
                <w:rFonts w:ascii="Liberation Serif" w:hAnsi="Liberation Serif"/>
                <w:color w:val="000000"/>
              </w:rPr>
              <w:lastRenderedPageBreak/>
              <w:t>муниципальных общеобразовательных организациях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15 534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S5Ш00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45690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45690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45690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51690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3 541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51690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3 541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51690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3 541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S5690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S5690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E1 S5690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39 610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14 730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14 730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14 730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20 458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</w:t>
            </w:r>
            <w:r>
              <w:rPr>
                <w:rFonts w:ascii="Liberation Serif" w:hAnsi="Liberation Serif"/>
                <w:color w:val="000000"/>
              </w:rPr>
              <w:lastRenderedPageBreak/>
              <w:t>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45320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питанием обучающихся в муниципальных общеобразовательных организациях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45400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«Создание новых мест в общеобразовательных организациях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3 062 258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81 255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общеобразовательных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234 069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233 707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233 707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02010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Создание новых мест в общеобразовательных организациях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62 274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62 274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00 S5Ч00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62 274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Строительство и реконструкция зданий муниципальных образовательных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организаций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936 617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936 617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45Г00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936 617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зданий муниципальных образовательных организаций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728 798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728 798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E1 S5Г00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728 798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объектов социальной сферы и автомобильных дорог в рамках реализации проектов по развитию территорий, расположенных в границах населенных пунктов, предусматривающих строительство жилья,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1 019 245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1 019 245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Б F1 50210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1 019 245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иных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Резервный фонд Правительства Свердловской области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99 3 00 40700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Дополнительное образование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2 715 535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473 975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473 575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473 575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8 200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8 200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465 375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438 952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26 423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и создание условий для организации труда, отдыха и оздоровления детей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525 072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4 372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Департамент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520 687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520 687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520 617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208 982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311 635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917 017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917 017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57 465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57 465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859 415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798 534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60 881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910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796 905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782 450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779 350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456 049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323 301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A1 55190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Оснащение муниципальных организаций дополнительного образования (детские школы искусств) музыкальными инструментами, оборудованием и учебными материалами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14 455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A1 55190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14 455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A1 55190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14 455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дополнительного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Высшее образование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53 607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53 325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53 325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53 325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45200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высшего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24 743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Молодежная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690 066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«Реализация молодежной политики и 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23 701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«Реализация молодежной политики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22 051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4 547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2 585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2 585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1 712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молодежной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13 1 00 02015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«Патриотическое воспитание граждан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13 2 00 02014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48Д00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Участие в областных оборонно-спортивных лагерях и военно-спортивных играх на территории Свердловской области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48Д00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48Д00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48Д00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S8Д00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S8Д00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206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2 00 S8Д00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и создание условий для организации труда, отдыха и оздоровления детей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102 099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Департамент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5 611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5 611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5 611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5 611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материально-технической базы муниципальных детских оздоровительных лагерей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96 488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36 236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6 777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29 459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29 459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15 3 00 45800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15 3 00 45800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15 3 00 45800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3 00 S5800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30 126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116 181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оздоровления детей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116 181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116 181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57 363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82 0 00 02017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58 818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33 441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организации оздоровительной кампании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33 441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2 481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2 481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30 960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14 720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83 0 00 02016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16 240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414 644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44 992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</w:t>
            </w:r>
            <w:r>
              <w:rPr>
                <w:rFonts w:ascii="Liberation Serif" w:hAnsi="Liberation Serif"/>
                <w:color w:val="000000"/>
              </w:rPr>
              <w:lastRenderedPageBreak/>
              <w:t>обеспечению безопасности их жизни и здоровья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44 992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44 992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99 1 00 45500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44 992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субсидий,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369 652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Организация отдыха детей в каникулярное время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369 652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128 174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128 174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241 478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114 245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99 2 00 45600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127 233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562 539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системы образования и создание условий для организации труда, отдыха и оздоровления детей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78 774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5 005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4 465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15 1 00 02041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функционирования и развития муниципальных организаций, учредителем которых является Департамент образования Администрации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15 2 00 02018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72 002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Проведение мероприятий в области образования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Стипендии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02041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79 645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79 645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3 443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399 327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399 327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356 426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356 426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39 134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39 134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0709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КУЛЬТУРА, КИНЕМАТОГРАФИЯ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1 528 482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1 451 813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35 018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«Содействие формированию и продвижению положительного имиджа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35 018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35 018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18 563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18 563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16 061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16 061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26 3 00 02019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Муниципальная программа «Развитие жилищного и коммунального хозяйства, повышение энергетической эффективности в муниципальном образовании </w:t>
            </w:r>
            <w:r>
              <w:rPr>
                <w:rFonts w:ascii="Liberation Serif" w:hAnsi="Liberation Serif"/>
                <w:color w:val="000000"/>
              </w:rPr>
              <w:lastRenderedPageBreak/>
              <w:t>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культуры и искусства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1 408 781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322 579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322 579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151 218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171 361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100 243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38 076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62 167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62 167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музеев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194 063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184 063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110 713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73 350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библиотек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226 025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1 900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224 125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224 125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232 972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232 972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52 376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02023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180 596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зданий для размещения муниципальных организаций культуры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88 513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88 513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88 513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государственной поддержки в сфере культуры и искусства учреждениям культуры и искусства, фондам, некоммерческим партнерствам и автономным некоммерческим организациям, осуществляющим культурную деятельность на территории Свердловской области,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46900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L5170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на поддержку творческой деятельности и техническое оснащение муниципальных детских и кукольных театров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L5170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L5170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24 693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зданий для размещения муниципальных организаций культуры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Б 00 S6800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7 664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7 664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в сфере культуры и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музеев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Руководство и управление в сфере установленных функций органов местного </w:t>
            </w:r>
            <w:r>
              <w:rPr>
                <w:rFonts w:ascii="Liberation Serif" w:hAnsi="Liberation Serif"/>
                <w:color w:val="000000"/>
              </w:rPr>
              <w:lastRenderedPageBreak/>
              <w:t>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16 852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16 852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16 852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15 807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15 807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59 817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59 817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54 184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54 184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5 544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0804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ЗДРАВООХРАНЕНИЕ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1 647 311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Стационарная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314 943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313 253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132 933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18 132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18 132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114 801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39 638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75 163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155 320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155 320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61 870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93 450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Укрепление материально-технической базы муниципальных учреждений здравоохранения города Екатеринбурга в рамках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1 690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1 690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Амбулаторная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967 169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964 629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497 889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166 151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166 151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311 738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295 188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16 550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поликлиник, амбулаторий, диагностических центров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130 734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2 945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127 789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02028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127 789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36 006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36 006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6 175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29 831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2 040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1 735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«Управление муниципальной собственностью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«Сохранение объектов культурного наследия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больниц, клиник, госпиталей, медико-санитарных частей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31 2 00 02027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Скорая медицинская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136 092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135 892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станции скорой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63 154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63 154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02030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63 154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72 738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72 738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72 738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жилищного и коммунального хозяйства, повышение энергетической эффективности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«Развитие, модернизация и повышение энергетической эффективности коммунального хозяйства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области энергосбережения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27 2 00 02049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Санаторно-оздоровительная помощь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Санатории для детей и подростков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20 394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208 713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здравоохранения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134 732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134 732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Предоставление субсидий бюджетным, автономным учреждениям и иным </w:t>
            </w:r>
            <w:r>
              <w:rPr>
                <w:rFonts w:ascii="Liberation Serif" w:hAnsi="Liberation Serif"/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134 732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Б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134 732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19 925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19 925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19 925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15 680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15 680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4 145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25 892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14 538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13 464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13 464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1 073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Учреждения, обеспечивающие предоставление услуг в сфере здравоохранения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11 354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9 955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1 398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82 0 00 02026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28 164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28 164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Финансовое обеспечение переданных государственных полномочий Свердловской области по организации оказания медицинской помощи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28 164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26 885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26 885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0909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99 1 00 47200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СОЦИАЛЬНАЯ ПОЛИТИКА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3 956 137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Пенсионное обеспечение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233 691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233 691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233 691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233 669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населения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3 467 393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«Доступное жилье молодым семьям, проживающим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53 558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«Обеспечение жильем молодых семей, проживающих на территории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40 879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40 879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40 879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1 00 L4970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40 879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«Предоставление молодым семьям, проживающим на территории муниципального образования «город Екатеринбург», региональной поддержки на улучшение жилищных условий»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12 679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25 2 00 49500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региональных социальных выплат молодым семьям на улучшение жилищных условий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25 2 00 49500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25 2 00 49500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5 168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2 00 S9500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7 511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2 863 869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Выполнение прочих обязательств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01003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282 400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Ежемесячные денежные выплаты лицам, удостоенным почетного звания «Почетный гражданин города Екатеринбурга»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9 043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9 043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02039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9 043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1 879 728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23 600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23 600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1 856 128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1 856 128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Российской Федерации по предоставлению отдельным категориям граждан компенсации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688 911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10 333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678 578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52500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678 578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R4620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3 787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R4620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3 787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R4620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3 787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Компенсация отдельным категориям граждан в части расходов по оплате процентов по ипотечному кредиту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360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549 915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549 915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549 915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6 000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543 898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543 898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Исполнение судебных актов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255 053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«Предоставление государственных и муниципальных услуг и мер социальной поддержки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205 808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205 808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76 270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67 198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9 072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129 538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Б 00 49200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129 538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9 849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Доплаты к пенсиям, дополнительное пенсионное обеспечение муниципальных служащих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83 0 00 02034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по работе с общественными организациями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9 549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2 749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83 0 00 02040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6 800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межбюджетных трансфертов,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39 396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Расходы, осуществляемые за счет субвенций, предоставляемых из вышестоящих бюджетов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39 396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39 396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25 829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20 576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5 253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13 567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99 1 00 49100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13 567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ФИЗИЧЕСКАЯ КУЛЬТУРА И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522 258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Физическая культура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308 822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308 822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01004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63 295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учреждений физической культуры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235 971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29 374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29 374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206 597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24 008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182 589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Строительство и реконструкция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Капитальные вложения в объекты государственной (муниципальной) </w:t>
            </w:r>
            <w:r>
              <w:rPr>
                <w:rFonts w:ascii="Liberation Serif" w:hAnsi="Liberation Serif"/>
                <w:color w:val="000000"/>
              </w:rPr>
              <w:lastRenderedPageBreak/>
              <w:t>собственности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S8100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Бюджетные инвестиции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4 778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Массовый спорт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52 922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52 922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Мероприятия в сфере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52 439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6 364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6 364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Премии и гранты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1 191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44 654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1 250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02033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43 404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Реализация мероприятий по поэтапному внедрению Всероссийского физкультурно-спортивного комплекса «Готов к труду и обороне» (ГТО) за счет межбюджетных трансфертов из областного бюджета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P5 48Г00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483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Спорт высших достижений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«Развитие физической культуры и спорта в муниципальном образовании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организаций, осуществляющих спортивную подготовку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97 485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25 320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1103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18 Б 00 02054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72 165</w:t>
            </w:r>
          </w:p>
        </w:tc>
      </w:tr>
      <w:tr w:rsidR="005549DD" w:rsidRPr="00DE4F82" w:rsidTr="00E843A2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63 029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24 527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Аппарат функциональных (отраслевых) органов Администрации города Екатеринбурга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24 527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содержание и обеспечение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24 527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23 451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Расходы на выплаты персоналу государственных (муниципальных) </w:t>
            </w:r>
            <w:r w:rsidR="00063C95">
              <w:rPr>
                <w:rFonts w:ascii="Liberation Serif" w:hAnsi="Liberation Serif"/>
                <w:color w:val="000000"/>
              </w:rPr>
              <w:br/>
            </w:r>
            <w:r>
              <w:rPr>
                <w:rFonts w:ascii="Liberation Serif" w:hAnsi="Liberation Serif"/>
                <w:color w:val="000000"/>
              </w:rPr>
              <w:t>органов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23 451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1 075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81 5 00 01001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38 502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централизованных бухгалтерий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38 502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34 514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3 813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Liberation Serif" w:hAnsi="Liberation Serif"/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3 813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бюджетные ассигнования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1105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82 0 00 01002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850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Уплата налогов, сборов и иных платежей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СРЕДСТВА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124 660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Телевидение и радиовещание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деятельности учреждения телерадиовещания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26 2 00 02024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610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бюджетным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17 564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Периодическая печать и издательства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Периодическая печать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34 504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17 452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17 452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17 052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17 052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72 592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Муниципальная программа «Екатеринбург – столичный город»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72 592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Подпрограмма «Информирование населения о деятельности органов местного самоуправления муниципального образования «город Екатеринбург»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72 592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Обеспечение муниципальных нужд в осуществлении телевизионного вещания по вопросам освещения деятельности органов местного самоуправления и социально значимым вопросам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lastRenderedPageBreak/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26 2 00 02042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240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4 495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Организация и обеспечение освещения деятельности органов местного самоуправления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68 097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68 097</w:t>
            </w:r>
          </w:p>
        </w:tc>
      </w:tr>
      <w:tr w:rsidR="005549DD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1204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26 2 00 02055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620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9DD" w:rsidRDefault="005549DD" w:rsidP="005549D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Субсидии автономным учреждениям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9DD" w:rsidRDefault="005549DD" w:rsidP="005549DD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68 097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84 0 00 00000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Процентные платежи по долговым обязательствам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–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700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RPr="00DE4F82" w:rsidTr="006A4F61">
        <w:trPr>
          <w:trHeight w:val="238"/>
        </w:trPr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1301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84 1 00 00000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730</w:t>
            </w:r>
          </w:p>
        </w:tc>
        <w:tc>
          <w:tcPr>
            <w:tcW w:w="8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244" w:rsidRDefault="003E2244" w:rsidP="003E2244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Обслуживание муниципального долга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927</w:t>
            </w:r>
          </w:p>
        </w:tc>
      </w:tr>
      <w:tr w:rsidR="003E2244" w:rsidTr="00447C23">
        <w:trPr>
          <w:trHeight w:val="238"/>
        </w:trPr>
        <w:tc>
          <w:tcPr>
            <w:tcW w:w="1263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Всего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2244" w:rsidRDefault="003E2244" w:rsidP="003E2244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49 692 044</w:t>
            </w:r>
          </w:p>
        </w:tc>
      </w:tr>
    </w:tbl>
    <w:p w:rsidR="00EB12ED" w:rsidRDefault="00EB12ED"/>
    <w:sectPr w:rsidR="00EB12ED" w:rsidSect="000076CB">
      <w:headerReference w:type="default" r:id="rId6"/>
      <w:pgSz w:w="16838" w:h="11906" w:orient="landscape" w:code="9"/>
      <w:pgMar w:top="1701" w:right="1077" w:bottom="539" w:left="1191" w:header="0" w:footer="0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84C" w:rsidRDefault="0067184C" w:rsidP="00CF3943">
      <w:r>
        <w:separator/>
      </w:r>
    </w:p>
  </w:endnote>
  <w:endnote w:type="continuationSeparator" w:id="0">
    <w:p w:rsidR="0067184C" w:rsidRDefault="0067184C" w:rsidP="00CF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84C" w:rsidRDefault="0067184C" w:rsidP="00CF3943">
      <w:r>
        <w:separator/>
      </w:r>
    </w:p>
  </w:footnote>
  <w:footnote w:type="continuationSeparator" w:id="0">
    <w:p w:rsidR="0067184C" w:rsidRDefault="0067184C" w:rsidP="00CF3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6707678"/>
      <w:docPartObj>
        <w:docPartGallery w:val="Page Numbers (Margins)"/>
        <w:docPartUnique/>
      </w:docPartObj>
    </w:sdtPr>
    <w:sdtEndPr/>
    <w:sdtContent>
      <w:p w:rsidR="0067184C" w:rsidRDefault="0067184C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7FB5182" wp14:editId="0F72C0A5">
                  <wp:simplePos x="0" y="0"/>
                  <wp:positionH relativeFrom="rightMargin">
                    <wp:posOffset>-72665</wp:posOffset>
                  </wp:positionH>
                  <wp:positionV relativeFrom="page">
                    <wp:posOffset>3439236</wp:posOffset>
                  </wp:positionV>
                  <wp:extent cx="573206" cy="600369"/>
                  <wp:effectExtent l="0" t="0" r="0" b="9525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3206" cy="6003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</w:sdtPr>
                              <w:sdtEndPr/>
                              <w:sdtContent>
                                <w:p w:rsidR="0067184C" w:rsidRDefault="0067184C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begin"/>
                                  </w:r>
                                  <w:r w:rsidRPr="00776172">
                                    <w:instrText>PAGE  \* MERGEFORMAT</w:instrText>
                                  </w:r>
                                  <w:r w:rsidRPr="00776172">
                                    <w:rPr>
                                      <w:rFonts w:eastAsiaTheme="minorEastAsia"/>
                                    </w:rPr>
                                    <w:fldChar w:fldCharType="separate"/>
                                  </w:r>
                                  <w:r w:rsidR="000B21CF" w:rsidRPr="000B21CF">
                                    <w:rPr>
                                      <w:rFonts w:eastAsiaTheme="majorEastAsia"/>
                                      <w:noProof/>
                                    </w:rPr>
                                    <w:t>32</w:t>
                                  </w:r>
                                  <w:r w:rsidRPr="00776172">
                                    <w:rPr>
                                      <w:rFonts w:eastAsiaTheme="majorEastAsia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FB5182" id="Прямоугольник 9" o:spid="_x0000_s1026" style="position:absolute;margin-left:-5.7pt;margin-top:270.8pt;width:45.1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</w:sdtPr>
                        <w:sdtEndPr/>
                        <w:sdtContent>
                          <w:p w:rsidR="0067184C" w:rsidRDefault="0067184C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 w:rsidRPr="00776172">
                              <w:rPr>
                                <w:rFonts w:eastAsiaTheme="minorEastAsia"/>
                              </w:rPr>
                              <w:fldChar w:fldCharType="begin"/>
                            </w:r>
                            <w:r w:rsidRPr="00776172">
                              <w:instrText>PAGE  \* MERGEFORMAT</w:instrText>
                            </w:r>
                            <w:r w:rsidRPr="00776172">
                              <w:rPr>
                                <w:rFonts w:eastAsiaTheme="minorEastAsia"/>
                              </w:rPr>
                              <w:fldChar w:fldCharType="separate"/>
                            </w:r>
                            <w:r w:rsidR="000B21CF" w:rsidRPr="000B21CF">
                              <w:rPr>
                                <w:rFonts w:eastAsiaTheme="majorEastAsia"/>
                                <w:noProof/>
                              </w:rPr>
                              <w:t>32</w:t>
                            </w:r>
                            <w:r w:rsidRPr="00776172">
                              <w:rPr>
                                <w:rFonts w:eastAsiaTheme="majorEastAsia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gutterAtTop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168"/>
    <w:rsid w:val="000076CB"/>
    <w:rsid w:val="000315F3"/>
    <w:rsid w:val="000428A6"/>
    <w:rsid w:val="00063C95"/>
    <w:rsid w:val="000B21CF"/>
    <w:rsid w:val="000D00C8"/>
    <w:rsid w:val="000D0E10"/>
    <w:rsid w:val="000E3184"/>
    <w:rsid w:val="001722EA"/>
    <w:rsid w:val="00173E0C"/>
    <w:rsid w:val="0019595E"/>
    <w:rsid w:val="002003CE"/>
    <w:rsid w:val="00221878"/>
    <w:rsid w:val="00221BC1"/>
    <w:rsid w:val="002332EE"/>
    <w:rsid w:val="00241946"/>
    <w:rsid w:val="002825FF"/>
    <w:rsid w:val="00287D60"/>
    <w:rsid w:val="002F5168"/>
    <w:rsid w:val="00314AC2"/>
    <w:rsid w:val="003169B1"/>
    <w:rsid w:val="0031734D"/>
    <w:rsid w:val="00321B0C"/>
    <w:rsid w:val="00351838"/>
    <w:rsid w:val="003757B3"/>
    <w:rsid w:val="00385228"/>
    <w:rsid w:val="003A0050"/>
    <w:rsid w:val="003A7371"/>
    <w:rsid w:val="003B0433"/>
    <w:rsid w:val="003B513B"/>
    <w:rsid w:val="003C13B0"/>
    <w:rsid w:val="003E2244"/>
    <w:rsid w:val="00430719"/>
    <w:rsid w:val="00435EDA"/>
    <w:rsid w:val="004575C3"/>
    <w:rsid w:val="004735DE"/>
    <w:rsid w:val="004B73A7"/>
    <w:rsid w:val="004C725B"/>
    <w:rsid w:val="004F3C7E"/>
    <w:rsid w:val="00515F17"/>
    <w:rsid w:val="005549DD"/>
    <w:rsid w:val="00554EB6"/>
    <w:rsid w:val="005A159D"/>
    <w:rsid w:val="005C51BF"/>
    <w:rsid w:val="005F6D4D"/>
    <w:rsid w:val="0062118F"/>
    <w:rsid w:val="00625E3A"/>
    <w:rsid w:val="0067184C"/>
    <w:rsid w:val="006A4F61"/>
    <w:rsid w:val="00765E5F"/>
    <w:rsid w:val="007745ED"/>
    <w:rsid w:val="00776172"/>
    <w:rsid w:val="007B5602"/>
    <w:rsid w:val="007D7607"/>
    <w:rsid w:val="007E6A11"/>
    <w:rsid w:val="007E6AD7"/>
    <w:rsid w:val="00815AFB"/>
    <w:rsid w:val="00824EDE"/>
    <w:rsid w:val="008308C6"/>
    <w:rsid w:val="00834DF6"/>
    <w:rsid w:val="00900C8D"/>
    <w:rsid w:val="00953F4A"/>
    <w:rsid w:val="00991239"/>
    <w:rsid w:val="00995E66"/>
    <w:rsid w:val="00A20A26"/>
    <w:rsid w:val="00A2113C"/>
    <w:rsid w:val="00A60666"/>
    <w:rsid w:val="00B06A5D"/>
    <w:rsid w:val="00B1011C"/>
    <w:rsid w:val="00B32ABF"/>
    <w:rsid w:val="00B72173"/>
    <w:rsid w:val="00B72A9E"/>
    <w:rsid w:val="00BC0D1F"/>
    <w:rsid w:val="00BC1DD0"/>
    <w:rsid w:val="00C17744"/>
    <w:rsid w:val="00C852B1"/>
    <w:rsid w:val="00CC1D01"/>
    <w:rsid w:val="00CE42BA"/>
    <w:rsid w:val="00CE69B6"/>
    <w:rsid w:val="00CE72FE"/>
    <w:rsid w:val="00CF0E69"/>
    <w:rsid w:val="00CF3943"/>
    <w:rsid w:val="00D11613"/>
    <w:rsid w:val="00D30038"/>
    <w:rsid w:val="00D871C3"/>
    <w:rsid w:val="00DC1434"/>
    <w:rsid w:val="00DD0852"/>
    <w:rsid w:val="00DE28FF"/>
    <w:rsid w:val="00DE4F82"/>
    <w:rsid w:val="00DF7948"/>
    <w:rsid w:val="00E53CB0"/>
    <w:rsid w:val="00E62229"/>
    <w:rsid w:val="00E728BF"/>
    <w:rsid w:val="00EB12ED"/>
    <w:rsid w:val="00F10BF9"/>
    <w:rsid w:val="00F2771D"/>
    <w:rsid w:val="00F86E77"/>
    <w:rsid w:val="00FC4CDA"/>
    <w:rsid w:val="00FE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EBA08-9C96-4848-89B8-FD9CF19D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F39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3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3C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3C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900C8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00C8D"/>
    <w:rPr>
      <w:color w:val="800080"/>
      <w:u w:val="single"/>
    </w:rPr>
  </w:style>
  <w:style w:type="paragraph" w:customStyle="1" w:styleId="msonormal0">
    <w:name w:val="msonormal"/>
    <w:basedOn w:val="a"/>
    <w:rsid w:val="00900C8D"/>
    <w:pPr>
      <w:spacing w:before="100" w:beforeAutospacing="1" w:after="100" w:afterAutospacing="1"/>
    </w:pPr>
  </w:style>
  <w:style w:type="paragraph" w:customStyle="1" w:styleId="xl75">
    <w:name w:val="xl75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6">
    <w:name w:val="xl76"/>
    <w:basedOn w:val="a"/>
    <w:rsid w:val="00900C8D"/>
    <w:pPr>
      <w:shd w:val="clear" w:color="000000" w:fill="FFFF00"/>
      <w:spacing w:before="100" w:beforeAutospacing="1" w:after="100" w:afterAutospacing="1"/>
    </w:pPr>
    <w:rPr>
      <w:rFonts w:ascii="Times New Roman CYR" w:hAnsi="Times New Roman CYR" w:cs="Times New Roman CYR"/>
      <w:color w:val="000000"/>
      <w:sz w:val="28"/>
      <w:szCs w:val="28"/>
    </w:rPr>
  </w:style>
  <w:style w:type="paragraph" w:customStyle="1" w:styleId="xl77">
    <w:name w:val="xl77"/>
    <w:basedOn w:val="a"/>
    <w:rsid w:val="00900C8D"/>
    <w:pPr>
      <w:spacing w:before="100" w:beforeAutospacing="1" w:after="100" w:afterAutospacing="1"/>
    </w:pPr>
    <w:rPr>
      <w:rFonts w:ascii="Times New Roman CYR" w:hAnsi="Times New Roman CYR" w:cs="Times New Roman CYR"/>
      <w:sz w:val="28"/>
      <w:szCs w:val="28"/>
    </w:rPr>
  </w:style>
  <w:style w:type="paragraph" w:customStyle="1" w:styleId="xl78">
    <w:name w:val="xl78"/>
    <w:basedOn w:val="a"/>
    <w:rsid w:val="00900C8D"/>
    <w:pPr>
      <w:spacing w:before="100" w:beforeAutospacing="1" w:after="100" w:afterAutospacing="1"/>
      <w:jc w:val="center"/>
    </w:pPr>
    <w:rPr>
      <w:rFonts w:ascii="Times New Roman CYR" w:hAnsi="Times New Roman CYR" w:cs="Times New Roman CYR"/>
      <w:sz w:val="28"/>
      <w:szCs w:val="28"/>
    </w:rPr>
  </w:style>
  <w:style w:type="paragraph" w:customStyle="1" w:styleId="xl79">
    <w:name w:val="xl79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1">
    <w:name w:val="xl81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900C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3">
    <w:name w:val="xl83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6718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79</Pages>
  <Words>23164</Words>
  <Characters>132039</Characters>
  <Application>Microsoft Office Word</Application>
  <DocSecurity>0</DocSecurity>
  <Lines>1100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Логинова Ирина Николаевна</dc:creator>
  <cp:lastModifiedBy>Хоробрых Алена Викторовна</cp:lastModifiedBy>
  <cp:revision>90</cp:revision>
  <cp:lastPrinted>2018-05-24T12:47:00Z</cp:lastPrinted>
  <dcterms:created xsi:type="dcterms:W3CDTF">2015-10-14T04:13:00Z</dcterms:created>
  <dcterms:modified xsi:type="dcterms:W3CDTF">2019-05-20T11:41:00Z</dcterms:modified>
</cp:coreProperties>
</file>