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8" w:type="dxa"/>
        <w:tblInd w:w="4928" w:type="dxa"/>
        <w:tblLook w:val="04A0" w:firstRow="1" w:lastRow="0" w:firstColumn="1" w:lastColumn="0" w:noHBand="0" w:noVBand="1"/>
      </w:tblPr>
      <w:tblGrid>
        <w:gridCol w:w="4938"/>
      </w:tblGrid>
      <w:tr w:rsidR="00CD4407" w:rsidTr="00E7183E">
        <w:tc>
          <w:tcPr>
            <w:tcW w:w="4938" w:type="dxa"/>
            <w:hideMark/>
          </w:tcPr>
          <w:p w:rsidR="00CD4407" w:rsidRPr="00320F1B" w:rsidRDefault="00CD4407" w:rsidP="00E7183E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20F1B">
              <w:rPr>
                <w:rFonts w:ascii="Liberation Serif" w:hAnsi="Liberation Serif" w:cs="Times New Roman"/>
                <w:sz w:val="28"/>
                <w:szCs w:val="28"/>
              </w:rPr>
              <w:t>Приложение к Постановлению</w:t>
            </w:r>
          </w:p>
        </w:tc>
      </w:tr>
      <w:tr w:rsidR="00CD4407" w:rsidTr="00E7183E">
        <w:tc>
          <w:tcPr>
            <w:tcW w:w="4938" w:type="dxa"/>
            <w:hideMark/>
          </w:tcPr>
          <w:p w:rsidR="00CD4407" w:rsidRPr="00320F1B" w:rsidRDefault="00CD4407" w:rsidP="00E7183E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20F1B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CD4407" w:rsidTr="00E7183E">
        <w:tc>
          <w:tcPr>
            <w:tcW w:w="4938" w:type="dxa"/>
            <w:hideMark/>
          </w:tcPr>
          <w:p w:rsidR="00CD4407" w:rsidRPr="00320F1B" w:rsidRDefault="00CD4407" w:rsidP="00E7183E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320F1B">
              <w:rPr>
                <w:rFonts w:ascii="Liberation Serif" w:hAnsi="Liberation Serif" w:cs="Times New Roman"/>
                <w:sz w:val="28"/>
                <w:szCs w:val="28"/>
              </w:rPr>
              <w:t>от ________________ № ___________</w:t>
            </w:r>
          </w:p>
        </w:tc>
      </w:tr>
    </w:tbl>
    <w:p w:rsidR="00CD4407" w:rsidRDefault="00CD4407" w:rsidP="00CD440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D4407" w:rsidRPr="0044562A" w:rsidRDefault="00CD4407" w:rsidP="00CD440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D4407" w:rsidRPr="00320F1B" w:rsidRDefault="00CD4407" w:rsidP="00CD4407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320F1B">
        <w:rPr>
          <w:rFonts w:ascii="Liberation Serif" w:hAnsi="Liberation Serif"/>
          <w:sz w:val="28"/>
          <w:szCs w:val="28"/>
        </w:rPr>
        <w:t>ПРОЕКТ РЕШЕНИЯ</w:t>
      </w:r>
    </w:p>
    <w:p w:rsidR="00CD4407" w:rsidRPr="00320F1B" w:rsidRDefault="00CD4407" w:rsidP="00CD4407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CD4407" w:rsidRPr="00320F1B" w:rsidRDefault="00CD4407" w:rsidP="00CD4407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CD4407" w:rsidRPr="00320F1B" w:rsidRDefault="00CD4407" w:rsidP="00CD4407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320F1B">
        <w:rPr>
          <w:rFonts w:ascii="Liberation Serif" w:hAnsi="Liberation Serif"/>
          <w:sz w:val="28"/>
          <w:szCs w:val="28"/>
        </w:rPr>
        <w:t>«</w:t>
      </w:r>
      <w:r w:rsidR="00D54CB8" w:rsidRPr="00320F1B">
        <w:rPr>
          <w:rFonts w:ascii="Liberation Serif" w:hAnsi="Liberation Serif"/>
          <w:sz w:val="28"/>
          <w:szCs w:val="28"/>
        </w:rPr>
        <w:t>Об утверждении нормативов градостроительного проектирования</w:t>
      </w:r>
      <w:r w:rsidR="00320F1B">
        <w:rPr>
          <w:rFonts w:ascii="Liberation Serif" w:hAnsi="Liberation Serif"/>
          <w:sz w:val="28"/>
          <w:szCs w:val="28"/>
        </w:rPr>
        <w:br/>
      </w:r>
      <w:r w:rsidR="00D54CB8" w:rsidRPr="00320F1B">
        <w:rPr>
          <w:rFonts w:ascii="Liberation Serif" w:hAnsi="Liberation Serif"/>
          <w:sz w:val="28"/>
          <w:szCs w:val="28"/>
        </w:rPr>
        <w:t>городского округа – муниципального образования «город Екатеринбург</w:t>
      </w:r>
      <w:r w:rsidRPr="00320F1B">
        <w:rPr>
          <w:rFonts w:ascii="Liberation Serif" w:hAnsi="Liberation Serif"/>
          <w:sz w:val="28"/>
          <w:szCs w:val="28"/>
        </w:rPr>
        <w:t>»</w:t>
      </w:r>
    </w:p>
    <w:p w:rsidR="00D54CB8" w:rsidRDefault="00D54CB8" w:rsidP="00D54CB8">
      <w:pPr>
        <w:pStyle w:val="ConsPlusNormal"/>
        <w:widowControl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45A03" w:rsidRPr="00320F1B" w:rsidRDefault="00D45A03" w:rsidP="00D54CB8">
      <w:pPr>
        <w:pStyle w:val="ConsPlusNormal"/>
        <w:widowControl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D4407" w:rsidRPr="00320F1B" w:rsidRDefault="003C32F9" w:rsidP="00D54CB8">
      <w:pPr>
        <w:pStyle w:val="ConsPlusNormal"/>
        <w:widowControl w:val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D54CB8" w:rsidRPr="00320F1B">
        <w:rPr>
          <w:rFonts w:ascii="Liberation Serif" w:hAnsi="Liberation Serif" w:cs="Times New Roman"/>
          <w:sz w:val="28"/>
          <w:szCs w:val="28"/>
        </w:rPr>
        <w:t>Градостроительн</w:t>
      </w:r>
      <w:r>
        <w:rPr>
          <w:rFonts w:ascii="Liberation Serif" w:hAnsi="Liberation Serif" w:cs="Times New Roman"/>
          <w:sz w:val="28"/>
          <w:szCs w:val="28"/>
        </w:rPr>
        <w:t>ым</w:t>
      </w:r>
      <w:r w:rsidR="00D54CB8" w:rsidRPr="00320F1B">
        <w:rPr>
          <w:rFonts w:ascii="Liberation Serif" w:hAnsi="Liberation Serif" w:cs="Times New Roman"/>
          <w:sz w:val="28"/>
          <w:szCs w:val="28"/>
        </w:rPr>
        <w:t xml:space="preserve"> </w:t>
      </w:r>
      <w:hyperlink r:id="rId8" w:history="1">
        <w:r w:rsidR="00D54CB8" w:rsidRPr="00320F1B">
          <w:rPr>
            <w:rStyle w:val="a7"/>
            <w:rFonts w:ascii="Liberation Serif" w:hAnsi="Liberation Serif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Liberation Serif" w:hAnsi="Liberation Serif" w:cs="Times New Roman"/>
          <w:sz w:val="28"/>
          <w:szCs w:val="28"/>
        </w:rPr>
        <w:t>ом</w:t>
      </w:r>
      <w:r w:rsidR="00D54CB8" w:rsidRPr="00320F1B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</w:t>
      </w:r>
      <w:r>
        <w:rPr>
          <w:rFonts w:ascii="Liberation Serif" w:hAnsi="Liberation Serif" w:cs="Times New Roman"/>
          <w:sz w:val="28"/>
          <w:szCs w:val="28"/>
        </w:rPr>
        <w:t>ым</w:t>
      </w:r>
      <w:r w:rsidR="00D54CB8" w:rsidRPr="00320F1B">
        <w:rPr>
          <w:rFonts w:ascii="Liberation Serif" w:hAnsi="Liberation Serif" w:cs="Times New Roman"/>
          <w:sz w:val="28"/>
          <w:szCs w:val="28"/>
        </w:rPr>
        <w:t xml:space="preserve"> </w:t>
      </w:r>
      <w:hyperlink r:id="rId9" w:history="1">
        <w:r w:rsidR="00D54CB8" w:rsidRPr="00320F1B">
          <w:rPr>
            <w:rStyle w:val="a7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Liberation Serif" w:hAnsi="Liberation Serif" w:cs="Times New Roman"/>
          <w:sz w:val="28"/>
          <w:szCs w:val="28"/>
        </w:rPr>
        <w:t>ом</w:t>
      </w:r>
      <w:r w:rsidR="006E7073">
        <w:rPr>
          <w:rFonts w:ascii="Liberation Serif" w:hAnsi="Liberation Serif" w:cs="Times New Roman"/>
          <w:sz w:val="28"/>
          <w:szCs w:val="28"/>
        </w:rPr>
        <w:t xml:space="preserve"> от 6 октября </w:t>
      </w:r>
      <w:r w:rsidR="00D54CB8" w:rsidRPr="00320F1B">
        <w:rPr>
          <w:rFonts w:ascii="Liberation Serif" w:hAnsi="Liberation Serif" w:cs="Times New Roman"/>
          <w:sz w:val="28"/>
          <w:szCs w:val="28"/>
        </w:rPr>
        <w:t>2003</w:t>
      </w:r>
      <w:r w:rsidR="00F34F02">
        <w:rPr>
          <w:rFonts w:ascii="Liberation Serif" w:hAnsi="Liberation Serif" w:cs="Times New Roman"/>
          <w:sz w:val="28"/>
          <w:szCs w:val="28"/>
        </w:rPr>
        <w:t xml:space="preserve"> </w:t>
      </w:r>
      <w:r w:rsidR="006E7073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D54CB8" w:rsidRPr="00320F1B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cs="Times New Roman"/>
          <w:sz w:val="28"/>
          <w:szCs w:val="28"/>
        </w:rPr>
        <w:t xml:space="preserve"> рассмотрев Постановление Администрации города Екатеринбурга</w:t>
      </w:r>
      <w:r w:rsidR="006E707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от _____________ </w:t>
      </w:r>
      <w:r>
        <w:rPr>
          <w:rFonts w:ascii="Liberation Serif" w:hAnsi="Liberation Serif" w:cs="Times New Roman"/>
          <w:sz w:val="28"/>
          <w:szCs w:val="28"/>
        </w:rPr>
        <w:br/>
        <w:t xml:space="preserve">№ ___________ «О внесении на рассмотрение </w:t>
      </w:r>
      <w:r w:rsidR="00D170EE">
        <w:rPr>
          <w:rFonts w:ascii="Liberation Serif" w:hAnsi="Liberation Serif" w:cs="Times New Roman"/>
          <w:sz w:val="28"/>
          <w:szCs w:val="28"/>
        </w:rPr>
        <w:t xml:space="preserve">в Екатеринбургскую городскую Думу проекта решения Екатеринбургской городской Думы </w:t>
      </w:r>
      <w:r w:rsidR="00110AA1">
        <w:rPr>
          <w:rFonts w:ascii="Liberation Serif" w:hAnsi="Liberation Serif" w:cs="Times New Roman"/>
          <w:sz w:val="28"/>
          <w:szCs w:val="28"/>
        </w:rPr>
        <w:t>«Об утверждении нормативов градостроительного проектирования</w:t>
      </w:r>
      <w:r w:rsidR="00702A75">
        <w:rPr>
          <w:rFonts w:ascii="Liberation Serif" w:hAnsi="Liberation Serif" w:cs="Times New Roman"/>
          <w:sz w:val="28"/>
          <w:szCs w:val="28"/>
        </w:rPr>
        <w:t xml:space="preserve"> городского округа – муниципального образования «город Екатеринбург</w:t>
      </w:r>
      <w:r w:rsidR="00110AA1">
        <w:rPr>
          <w:rFonts w:ascii="Liberation Serif" w:hAnsi="Liberation Serif" w:cs="Times New Roman"/>
          <w:sz w:val="28"/>
          <w:szCs w:val="28"/>
        </w:rPr>
        <w:t xml:space="preserve">», руководствуясь статьей 26 </w:t>
      </w:r>
      <w:r w:rsidR="00D54CB8" w:rsidRPr="00320F1B">
        <w:rPr>
          <w:rFonts w:ascii="Liberation Serif" w:hAnsi="Liberation Serif" w:cs="Times New Roman"/>
          <w:sz w:val="28"/>
          <w:szCs w:val="28"/>
        </w:rPr>
        <w:t xml:space="preserve">Устава муниципального </w:t>
      </w:r>
      <w:r w:rsidRPr="00320F1B">
        <w:rPr>
          <w:rFonts w:ascii="Liberation Serif" w:hAnsi="Liberation Serif" w:cs="Times New Roman"/>
          <w:sz w:val="28"/>
          <w:szCs w:val="28"/>
        </w:rPr>
        <w:t>образования</w:t>
      </w:r>
      <w:r w:rsidR="00D54CB8" w:rsidRPr="00320F1B">
        <w:rPr>
          <w:rFonts w:ascii="Liberation Serif" w:hAnsi="Liberation Serif" w:cs="Times New Roman"/>
          <w:sz w:val="28"/>
          <w:szCs w:val="28"/>
        </w:rPr>
        <w:t xml:space="preserve"> «город Екатеринбург»</w:t>
      </w:r>
      <w:r w:rsidR="003603EE">
        <w:rPr>
          <w:rFonts w:ascii="Liberation Serif" w:hAnsi="Liberation Serif" w:cs="Times New Roman"/>
          <w:sz w:val="28"/>
          <w:szCs w:val="28"/>
        </w:rPr>
        <w:t>,</w:t>
      </w:r>
      <w:bookmarkStart w:id="0" w:name="_GoBack"/>
      <w:bookmarkEnd w:id="0"/>
      <w:r w:rsidR="00CD4407" w:rsidRPr="00320F1B">
        <w:rPr>
          <w:rFonts w:ascii="Liberation Serif" w:hAnsi="Liberation Serif" w:cs="Times New Roman"/>
          <w:sz w:val="28"/>
          <w:szCs w:val="28"/>
        </w:rPr>
        <w:t xml:space="preserve"> </w:t>
      </w:r>
      <w:r w:rsidR="00CD4407" w:rsidRPr="00320F1B">
        <w:rPr>
          <w:rFonts w:ascii="Liberation Serif" w:hAnsi="Liberation Serif" w:cs="Times New Roman"/>
          <w:b/>
          <w:sz w:val="28"/>
          <w:szCs w:val="28"/>
        </w:rPr>
        <w:t xml:space="preserve">Екатеринбургская городская Дума </w:t>
      </w:r>
    </w:p>
    <w:p w:rsidR="00CD4407" w:rsidRPr="00320F1B" w:rsidRDefault="00CD4407" w:rsidP="00CD4407">
      <w:pPr>
        <w:pStyle w:val="ConsNormal"/>
        <w:widowControl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D4407" w:rsidRPr="00320F1B" w:rsidRDefault="00CD4407" w:rsidP="00CD7E48">
      <w:pPr>
        <w:pStyle w:val="ConsNormal"/>
        <w:widowControl/>
        <w:tabs>
          <w:tab w:val="left" w:pos="4009"/>
          <w:tab w:val="center" w:pos="4790"/>
        </w:tabs>
        <w:ind w:firstLine="0"/>
        <w:jc w:val="center"/>
        <w:rPr>
          <w:rFonts w:ascii="Liberation Serif" w:hAnsi="Liberation Serif"/>
          <w:sz w:val="28"/>
          <w:szCs w:val="28"/>
        </w:rPr>
      </w:pPr>
      <w:r w:rsidRPr="00320F1B">
        <w:rPr>
          <w:rFonts w:ascii="Liberation Serif" w:hAnsi="Liberation Serif"/>
          <w:b/>
          <w:sz w:val="28"/>
          <w:szCs w:val="28"/>
        </w:rPr>
        <w:t>РЕШИЛА:</w:t>
      </w:r>
    </w:p>
    <w:p w:rsidR="00CD4407" w:rsidRPr="00320F1B" w:rsidRDefault="00CD4407" w:rsidP="00CD4407">
      <w:pPr>
        <w:pStyle w:val="ConsNormal"/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3A2242" w:rsidRDefault="00D45A03" w:rsidP="003A2242">
      <w:pPr>
        <w:pStyle w:val="Con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622D8E" w:rsidRPr="00320F1B">
        <w:rPr>
          <w:rFonts w:ascii="Liberation Serif" w:hAnsi="Liberation Serif"/>
          <w:sz w:val="28"/>
          <w:szCs w:val="28"/>
        </w:rPr>
        <w:t>Утвердить нормативы градостроительного проектирования городского округа – муниципального образования «город Екатеринбург»</w:t>
      </w:r>
      <w:r w:rsidR="00CD4CCD" w:rsidRPr="00320F1B">
        <w:rPr>
          <w:rFonts w:ascii="Liberation Serif" w:hAnsi="Liberation Serif"/>
          <w:sz w:val="28"/>
          <w:szCs w:val="28"/>
        </w:rPr>
        <w:t xml:space="preserve"> (Приложение </w:t>
      </w:r>
      <w:r w:rsidR="006E7073">
        <w:rPr>
          <w:rFonts w:ascii="Liberation Serif" w:hAnsi="Liberation Serif"/>
          <w:sz w:val="28"/>
          <w:szCs w:val="28"/>
        </w:rPr>
        <w:t>1)</w:t>
      </w:r>
      <w:r w:rsidR="00FA0637" w:rsidRPr="00320F1B">
        <w:rPr>
          <w:rFonts w:ascii="Liberation Serif" w:hAnsi="Liberation Serif"/>
          <w:sz w:val="28"/>
          <w:szCs w:val="28"/>
        </w:rPr>
        <w:t>.</w:t>
      </w:r>
    </w:p>
    <w:p w:rsidR="001D35DB" w:rsidRDefault="00566A3A" w:rsidP="003A2242">
      <w:pPr>
        <w:pStyle w:val="Con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3A2242">
        <w:rPr>
          <w:rFonts w:ascii="Liberation Serif" w:hAnsi="Liberation Serif"/>
          <w:sz w:val="28"/>
          <w:szCs w:val="28"/>
        </w:rPr>
        <w:t>2</w:t>
      </w:r>
      <w:r w:rsidR="00D45A03">
        <w:rPr>
          <w:rFonts w:ascii="Liberation Serif" w:hAnsi="Liberation Serif"/>
          <w:sz w:val="28"/>
          <w:szCs w:val="28"/>
        </w:rPr>
        <w:t xml:space="preserve">. </w:t>
      </w:r>
      <w:r w:rsidR="006E7073">
        <w:rPr>
          <w:rFonts w:ascii="Liberation Serif" w:hAnsi="Liberation Serif"/>
          <w:sz w:val="28"/>
          <w:szCs w:val="28"/>
        </w:rPr>
        <w:t xml:space="preserve">Признать утратившим силу </w:t>
      </w:r>
      <w:r w:rsidR="001D35DB">
        <w:rPr>
          <w:rFonts w:ascii="Liberation Serif" w:hAnsi="Liberation Serif"/>
          <w:sz w:val="28"/>
          <w:szCs w:val="28"/>
        </w:rPr>
        <w:t>Решение Екатеринбургской городской Думы от 22</w:t>
      </w:r>
      <w:r w:rsidR="006E7073">
        <w:rPr>
          <w:rFonts w:ascii="Liberation Serif" w:hAnsi="Liberation Serif"/>
          <w:sz w:val="28"/>
          <w:szCs w:val="28"/>
        </w:rPr>
        <w:t xml:space="preserve"> декабря </w:t>
      </w:r>
      <w:r w:rsidR="001D35DB">
        <w:rPr>
          <w:rFonts w:ascii="Liberation Serif" w:hAnsi="Liberation Serif"/>
          <w:sz w:val="28"/>
          <w:szCs w:val="28"/>
        </w:rPr>
        <w:t>2015</w:t>
      </w:r>
      <w:r w:rsidR="006E7073">
        <w:rPr>
          <w:rFonts w:ascii="Liberation Serif" w:hAnsi="Liberation Serif"/>
          <w:sz w:val="28"/>
          <w:szCs w:val="28"/>
        </w:rPr>
        <w:t xml:space="preserve"> года</w:t>
      </w:r>
      <w:r w:rsidR="001D35DB">
        <w:rPr>
          <w:rFonts w:ascii="Liberation Serif" w:hAnsi="Liberation Serif"/>
          <w:sz w:val="28"/>
          <w:szCs w:val="28"/>
        </w:rPr>
        <w:t xml:space="preserve"> № 61/44 «Об утверждении Нормативов градостроительного проектирования городского округа – муниципального образования «город Екатеринбург». </w:t>
      </w:r>
    </w:p>
    <w:p w:rsidR="00D45A03" w:rsidRPr="003A2242" w:rsidRDefault="00D45A03" w:rsidP="003A2242">
      <w:pPr>
        <w:pStyle w:val="Con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3A2242">
        <w:rPr>
          <w:rFonts w:ascii="Liberation Serif" w:hAnsi="Liberation Serif"/>
          <w:sz w:val="28"/>
          <w:szCs w:val="28"/>
        </w:rPr>
        <w:t>Опубликовать настоящее Решение в «Вестнике Екатеринбургской городской Думы», разместить его на официальном сайте Екатеринбургской городской Думы в информационно-телекоммуникационной сети Интернет (</w:t>
      </w:r>
      <w:hyperlink r:id="rId10">
        <w:r w:rsidRPr="003A2242">
          <w:rPr>
            <w:rFonts w:ascii="Liberation Serif" w:hAnsi="Liberation Serif"/>
            <w:sz w:val="28"/>
            <w:szCs w:val="28"/>
          </w:rPr>
          <w:t>www.egd.ru</w:t>
        </w:r>
      </w:hyperlink>
      <w:r w:rsidRPr="003A2242">
        <w:rPr>
          <w:rFonts w:ascii="Liberation Serif" w:hAnsi="Liberation Serif"/>
          <w:sz w:val="28"/>
          <w:szCs w:val="28"/>
        </w:rPr>
        <w:t>).</w:t>
      </w:r>
    </w:p>
    <w:p w:rsidR="00CD4407" w:rsidRPr="00320F1B" w:rsidRDefault="001D35DB" w:rsidP="00CD4407">
      <w:pPr>
        <w:pStyle w:val="Con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45A03">
        <w:rPr>
          <w:rFonts w:ascii="Liberation Serif" w:hAnsi="Liberation Serif"/>
          <w:sz w:val="28"/>
          <w:szCs w:val="28"/>
        </w:rPr>
        <w:t xml:space="preserve">. </w:t>
      </w:r>
      <w:r w:rsidR="00CD4407" w:rsidRPr="00320F1B">
        <w:rPr>
          <w:rFonts w:ascii="Liberation Serif" w:hAnsi="Liberation Serif"/>
          <w:sz w:val="28"/>
          <w:szCs w:val="28"/>
        </w:rPr>
        <w:t xml:space="preserve">Настоящее Решение вступает в силу со дня </w:t>
      </w:r>
      <w:r w:rsidR="00CD4CCD" w:rsidRPr="00320F1B">
        <w:rPr>
          <w:rFonts w:ascii="Liberation Serif" w:hAnsi="Liberation Serif"/>
          <w:sz w:val="28"/>
          <w:szCs w:val="28"/>
        </w:rPr>
        <w:t xml:space="preserve">его </w:t>
      </w:r>
      <w:r w:rsidR="00CD4407" w:rsidRPr="00320F1B">
        <w:rPr>
          <w:rFonts w:ascii="Liberation Serif" w:hAnsi="Liberation Serif"/>
          <w:sz w:val="28"/>
          <w:szCs w:val="28"/>
        </w:rPr>
        <w:t>официального опубликования.</w:t>
      </w:r>
    </w:p>
    <w:p w:rsidR="00CD4407" w:rsidRPr="00320F1B" w:rsidRDefault="001D35DB" w:rsidP="00CD4407">
      <w:pPr>
        <w:pStyle w:val="Con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45A03">
        <w:rPr>
          <w:rFonts w:ascii="Liberation Serif" w:hAnsi="Liberation Serif"/>
          <w:sz w:val="28"/>
          <w:szCs w:val="28"/>
        </w:rPr>
        <w:t xml:space="preserve">. </w:t>
      </w:r>
      <w:r w:rsidR="00CD4407" w:rsidRPr="00320F1B">
        <w:rPr>
          <w:rFonts w:ascii="Liberation Serif" w:hAnsi="Liberation Serif"/>
          <w:sz w:val="28"/>
          <w:szCs w:val="28"/>
        </w:rPr>
        <w:t>Контроль за исполнением н</w:t>
      </w:r>
      <w:r w:rsidR="00566A3A" w:rsidRPr="00320F1B">
        <w:rPr>
          <w:rFonts w:ascii="Liberation Serif" w:hAnsi="Liberation Serif"/>
          <w:sz w:val="28"/>
          <w:szCs w:val="28"/>
        </w:rPr>
        <w:t xml:space="preserve">астоящего Решения возложить на </w:t>
      </w:r>
      <w:r w:rsidR="00CD4CCD" w:rsidRPr="00320F1B">
        <w:rPr>
          <w:rFonts w:ascii="Liberation Serif" w:hAnsi="Liberation Serif"/>
          <w:sz w:val="28"/>
          <w:szCs w:val="28"/>
        </w:rPr>
        <w:t>п</w:t>
      </w:r>
      <w:r w:rsidR="00CD4407" w:rsidRPr="00320F1B">
        <w:rPr>
          <w:rFonts w:ascii="Liberation Serif" w:hAnsi="Liberation Serif"/>
          <w:sz w:val="28"/>
          <w:szCs w:val="28"/>
        </w:rPr>
        <w:t>остоянную комиссию по городскому хозяйству, градостроительству и землепользованию</w:t>
      </w:r>
      <w:r w:rsidR="00320F1B">
        <w:rPr>
          <w:rFonts w:ascii="Liberation Serif" w:hAnsi="Liberation Serif"/>
          <w:sz w:val="28"/>
          <w:szCs w:val="28"/>
        </w:rPr>
        <w:t xml:space="preserve"> </w:t>
      </w:r>
      <w:r w:rsidR="00320F1B" w:rsidRPr="00184250">
        <w:rPr>
          <w:rFonts w:ascii="Liberation Serif" w:hAnsi="Liberation Serif"/>
          <w:sz w:val="28"/>
          <w:szCs w:val="28"/>
        </w:rPr>
        <w:t>(Колесников А.Е.).</w:t>
      </w:r>
    </w:p>
    <w:p w:rsidR="00320F1B" w:rsidRPr="00184250" w:rsidRDefault="00320F1B" w:rsidP="00D45A03">
      <w:pPr>
        <w:pStyle w:val="a9"/>
        <w:ind w:left="0"/>
        <w:rPr>
          <w:rFonts w:ascii="Liberation Serif" w:hAnsi="Liberation Serif"/>
          <w:lang w:val="ru-RU"/>
        </w:rPr>
      </w:pPr>
    </w:p>
    <w:p w:rsidR="00320F1B" w:rsidRPr="00184250" w:rsidRDefault="00320F1B" w:rsidP="00D45A03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84250">
        <w:rPr>
          <w:rFonts w:ascii="Liberation Serif" w:hAnsi="Liberation Serif"/>
          <w:sz w:val="28"/>
          <w:szCs w:val="28"/>
        </w:rPr>
        <w:t xml:space="preserve">Глава Екатеринбурга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А.В</w:t>
      </w:r>
      <w:r w:rsidRPr="00184250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Орлов</w:t>
      </w:r>
    </w:p>
    <w:p w:rsidR="00320F1B" w:rsidRPr="00184250" w:rsidRDefault="00320F1B" w:rsidP="00D45A03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A7069" w:rsidRPr="00320F1B" w:rsidRDefault="00320F1B" w:rsidP="00D45A03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84250">
        <w:rPr>
          <w:rFonts w:ascii="Liberation Serif" w:hAnsi="Liberation Serif"/>
          <w:sz w:val="28"/>
          <w:szCs w:val="28"/>
        </w:rPr>
        <w:t xml:space="preserve">Председатель </w:t>
      </w:r>
      <w:r w:rsidR="00702A75">
        <w:rPr>
          <w:rFonts w:ascii="Liberation Serif" w:hAnsi="Liberation Serif"/>
          <w:sz w:val="28"/>
          <w:szCs w:val="28"/>
        </w:rPr>
        <w:br/>
      </w:r>
      <w:r w:rsidRPr="00184250">
        <w:rPr>
          <w:rFonts w:ascii="Liberation Serif" w:hAnsi="Liberation Serif"/>
          <w:sz w:val="28"/>
          <w:szCs w:val="28"/>
        </w:rPr>
        <w:t xml:space="preserve">Екатеринбургской городской Думы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184250">
        <w:rPr>
          <w:rFonts w:ascii="Liberation Serif" w:hAnsi="Liberation Serif"/>
          <w:sz w:val="28"/>
          <w:szCs w:val="28"/>
        </w:rPr>
        <w:t xml:space="preserve">       И.В. Володин</w:t>
      </w:r>
    </w:p>
    <w:sectPr w:rsidR="00AA7069" w:rsidRPr="00320F1B" w:rsidSect="009F482A">
      <w:headerReference w:type="default" r:id="rId11"/>
      <w:footerReference w:type="default" r:id="rId12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43" w:rsidRDefault="005B7F43" w:rsidP="0054536A">
      <w:pPr>
        <w:spacing w:after="0" w:line="240" w:lineRule="auto"/>
      </w:pPr>
      <w:r>
        <w:separator/>
      </w:r>
    </w:p>
  </w:endnote>
  <w:endnote w:type="continuationSeparator" w:id="0">
    <w:p w:rsidR="005B7F43" w:rsidRDefault="005B7F43" w:rsidP="0054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AA706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Вр-15205</w:t>
    </w:r>
    <w:r w:rsidR="00504467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43" w:rsidRDefault="005B7F43" w:rsidP="0054536A">
      <w:pPr>
        <w:spacing w:after="0" w:line="240" w:lineRule="auto"/>
      </w:pPr>
      <w:r>
        <w:separator/>
      </w:r>
    </w:p>
  </w:footnote>
  <w:footnote w:type="continuationSeparator" w:id="0">
    <w:p w:rsidR="005B7F43" w:rsidRDefault="005B7F43" w:rsidP="0054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12943647" w:edGrp="everyone"/>
  <w:p w:rsidR="00AF0248" w:rsidRDefault="006F0C08">
    <w:pPr>
      <w:pStyle w:val="a3"/>
      <w:jc w:val="center"/>
    </w:pPr>
    <w:r>
      <w:fldChar w:fldCharType="begin"/>
    </w:r>
    <w:r w:rsidR="00AA7069">
      <w:instrText xml:space="preserve"> PAGE   \* MERGEFORMAT </w:instrText>
    </w:r>
    <w:r>
      <w:fldChar w:fldCharType="separate"/>
    </w:r>
    <w:r w:rsidR="00702A75">
      <w:rPr>
        <w:noProof/>
      </w:rPr>
      <w:t>2</w:t>
    </w:r>
    <w:r>
      <w:fldChar w:fldCharType="end"/>
    </w:r>
    <w:permEnd w:id="112943647"/>
  </w:p>
  <w:p w:rsidR="00810AAA" w:rsidRPr="00810AAA" w:rsidRDefault="005B7F43" w:rsidP="00810AAA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6630"/>
    <w:multiLevelType w:val="hybridMultilevel"/>
    <w:tmpl w:val="40C8B7EE"/>
    <w:lvl w:ilvl="0" w:tplc="97D202FE">
      <w:start w:val="1"/>
      <w:numFmt w:val="decimal"/>
      <w:lvlText w:val="%1."/>
      <w:lvlJc w:val="left"/>
      <w:pPr>
        <w:ind w:left="1286" w:hanging="293"/>
      </w:pPr>
      <w:rPr>
        <w:rFonts w:ascii="Liberation Serif" w:eastAsia="Times New Roman" w:hAnsi="Liberation Serif" w:cs="Times New Roman" w:hint="default"/>
        <w:w w:val="100"/>
        <w:sz w:val="28"/>
        <w:szCs w:val="28"/>
        <w:lang w:val="en-US" w:eastAsia="en-US" w:bidi="en-US"/>
      </w:rPr>
    </w:lvl>
    <w:lvl w:ilvl="1" w:tplc="699E3E72">
      <w:numFmt w:val="bullet"/>
      <w:lvlText w:val="•"/>
      <w:lvlJc w:val="left"/>
      <w:pPr>
        <w:ind w:left="2274" w:hanging="293"/>
      </w:pPr>
      <w:rPr>
        <w:rFonts w:hint="default"/>
        <w:lang w:val="en-US" w:eastAsia="en-US" w:bidi="en-US"/>
      </w:rPr>
    </w:lvl>
    <w:lvl w:ilvl="2" w:tplc="E8B03B8C">
      <w:numFmt w:val="bullet"/>
      <w:lvlText w:val="•"/>
      <w:lvlJc w:val="left"/>
      <w:pPr>
        <w:ind w:left="3265" w:hanging="293"/>
      </w:pPr>
      <w:rPr>
        <w:rFonts w:hint="default"/>
        <w:lang w:val="en-US" w:eastAsia="en-US" w:bidi="en-US"/>
      </w:rPr>
    </w:lvl>
    <w:lvl w:ilvl="3" w:tplc="C308A0BC">
      <w:numFmt w:val="bullet"/>
      <w:lvlText w:val="•"/>
      <w:lvlJc w:val="left"/>
      <w:pPr>
        <w:ind w:left="4255" w:hanging="293"/>
      </w:pPr>
      <w:rPr>
        <w:rFonts w:hint="default"/>
        <w:lang w:val="en-US" w:eastAsia="en-US" w:bidi="en-US"/>
      </w:rPr>
    </w:lvl>
    <w:lvl w:ilvl="4" w:tplc="F12A6A44">
      <w:numFmt w:val="bullet"/>
      <w:lvlText w:val="•"/>
      <w:lvlJc w:val="left"/>
      <w:pPr>
        <w:ind w:left="5246" w:hanging="293"/>
      </w:pPr>
      <w:rPr>
        <w:rFonts w:hint="default"/>
        <w:lang w:val="en-US" w:eastAsia="en-US" w:bidi="en-US"/>
      </w:rPr>
    </w:lvl>
    <w:lvl w:ilvl="5" w:tplc="3FC83228">
      <w:numFmt w:val="bullet"/>
      <w:lvlText w:val="•"/>
      <w:lvlJc w:val="left"/>
      <w:pPr>
        <w:ind w:left="6237" w:hanging="293"/>
      </w:pPr>
      <w:rPr>
        <w:rFonts w:hint="default"/>
        <w:lang w:val="en-US" w:eastAsia="en-US" w:bidi="en-US"/>
      </w:rPr>
    </w:lvl>
    <w:lvl w:ilvl="6" w:tplc="A1FE37FA">
      <w:numFmt w:val="bullet"/>
      <w:lvlText w:val="•"/>
      <w:lvlJc w:val="left"/>
      <w:pPr>
        <w:ind w:left="7227" w:hanging="293"/>
      </w:pPr>
      <w:rPr>
        <w:rFonts w:hint="default"/>
        <w:lang w:val="en-US" w:eastAsia="en-US" w:bidi="en-US"/>
      </w:rPr>
    </w:lvl>
    <w:lvl w:ilvl="7" w:tplc="DE3EAF9C">
      <w:numFmt w:val="bullet"/>
      <w:lvlText w:val="•"/>
      <w:lvlJc w:val="left"/>
      <w:pPr>
        <w:ind w:left="8218" w:hanging="293"/>
      </w:pPr>
      <w:rPr>
        <w:rFonts w:hint="default"/>
        <w:lang w:val="en-US" w:eastAsia="en-US" w:bidi="en-US"/>
      </w:rPr>
    </w:lvl>
    <w:lvl w:ilvl="8" w:tplc="AB1A7256">
      <w:numFmt w:val="bullet"/>
      <w:lvlText w:val="•"/>
      <w:lvlJc w:val="left"/>
      <w:pPr>
        <w:ind w:left="9209" w:hanging="29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07"/>
    <w:rsid w:val="00030E31"/>
    <w:rsid w:val="000A496A"/>
    <w:rsid w:val="000B0559"/>
    <w:rsid w:val="000E41AA"/>
    <w:rsid w:val="000F02F4"/>
    <w:rsid w:val="000F219C"/>
    <w:rsid w:val="00110AA1"/>
    <w:rsid w:val="00142D35"/>
    <w:rsid w:val="00170AD6"/>
    <w:rsid w:val="001D045F"/>
    <w:rsid w:val="001D35DB"/>
    <w:rsid w:val="001E14E2"/>
    <w:rsid w:val="0023417E"/>
    <w:rsid w:val="002464D7"/>
    <w:rsid w:val="002D7E0D"/>
    <w:rsid w:val="002E2306"/>
    <w:rsid w:val="0031444D"/>
    <w:rsid w:val="00320F1B"/>
    <w:rsid w:val="003603EE"/>
    <w:rsid w:val="003A2242"/>
    <w:rsid w:val="003A52D9"/>
    <w:rsid w:val="003A6ED5"/>
    <w:rsid w:val="003C32F9"/>
    <w:rsid w:val="003C6D85"/>
    <w:rsid w:val="0045193C"/>
    <w:rsid w:val="004603E3"/>
    <w:rsid w:val="00484EA1"/>
    <w:rsid w:val="00494F6F"/>
    <w:rsid w:val="004B715F"/>
    <w:rsid w:val="00504467"/>
    <w:rsid w:val="0054536A"/>
    <w:rsid w:val="00566A3A"/>
    <w:rsid w:val="005A1958"/>
    <w:rsid w:val="005B7F43"/>
    <w:rsid w:val="00622D8E"/>
    <w:rsid w:val="006636DA"/>
    <w:rsid w:val="00673E71"/>
    <w:rsid w:val="00685CED"/>
    <w:rsid w:val="006937C4"/>
    <w:rsid w:val="00693C1C"/>
    <w:rsid w:val="006B2394"/>
    <w:rsid w:val="006E4E99"/>
    <w:rsid w:val="006E7073"/>
    <w:rsid w:val="006F0C08"/>
    <w:rsid w:val="00702A75"/>
    <w:rsid w:val="008073F9"/>
    <w:rsid w:val="00825E2A"/>
    <w:rsid w:val="008945CA"/>
    <w:rsid w:val="008A656D"/>
    <w:rsid w:val="008B01C8"/>
    <w:rsid w:val="008F1CD3"/>
    <w:rsid w:val="008F6E68"/>
    <w:rsid w:val="00913FD1"/>
    <w:rsid w:val="009611A0"/>
    <w:rsid w:val="009879CA"/>
    <w:rsid w:val="009E2253"/>
    <w:rsid w:val="00A108F4"/>
    <w:rsid w:val="00A42DAC"/>
    <w:rsid w:val="00A63DE2"/>
    <w:rsid w:val="00A746C8"/>
    <w:rsid w:val="00A77456"/>
    <w:rsid w:val="00A826BC"/>
    <w:rsid w:val="00A851F6"/>
    <w:rsid w:val="00AA7069"/>
    <w:rsid w:val="00AE6DAE"/>
    <w:rsid w:val="00AE78C5"/>
    <w:rsid w:val="00B60C91"/>
    <w:rsid w:val="00B831E7"/>
    <w:rsid w:val="00BC2EEE"/>
    <w:rsid w:val="00C2275F"/>
    <w:rsid w:val="00C612BD"/>
    <w:rsid w:val="00C92A91"/>
    <w:rsid w:val="00CD4407"/>
    <w:rsid w:val="00CD4CCD"/>
    <w:rsid w:val="00CD7E48"/>
    <w:rsid w:val="00D170EE"/>
    <w:rsid w:val="00D230AF"/>
    <w:rsid w:val="00D32714"/>
    <w:rsid w:val="00D45A03"/>
    <w:rsid w:val="00D54CB8"/>
    <w:rsid w:val="00D6756C"/>
    <w:rsid w:val="00D910AA"/>
    <w:rsid w:val="00E02C5D"/>
    <w:rsid w:val="00E041EE"/>
    <w:rsid w:val="00E10F3B"/>
    <w:rsid w:val="00E12F4A"/>
    <w:rsid w:val="00E2076A"/>
    <w:rsid w:val="00E404C5"/>
    <w:rsid w:val="00E7183E"/>
    <w:rsid w:val="00EA5A44"/>
    <w:rsid w:val="00EB0E97"/>
    <w:rsid w:val="00EE2006"/>
    <w:rsid w:val="00EE4636"/>
    <w:rsid w:val="00F1381A"/>
    <w:rsid w:val="00F34F02"/>
    <w:rsid w:val="00FA0637"/>
    <w:rsid w:val="00FA543F"/>
    <w:rsid w:val="00FB1608"/>
    <w:rsid w:val="00FE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1AB2E"/>
  <w15:docId w15:val="{EBED0E88-0D3F-4056-8306-39CF4EC8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D44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D4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D440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D440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7">
    <w:name w:val="Hyperlink"/>
    <w:rsid w:val="00D54CB8"/>
    <w:rPr>
      <w:color w:val="0000FF"/>
      <w:u w:val="single"/>
    </w:rPr>
  </w:style>
  <w:style w:type="paragraph" w:customStyle="1" w:styleId="ConsPlusNormal">
    <w:name w:val="ConsPlusNormal"/>
    <w:rsid w:val="00D54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1"/>
    <w:qFormat/>
    <w:rsid w:val="00320F1B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9">
    <w:name w:val="Body Text"/>
    <w:basedOn w:val="a"/>
    <w:link w:val="aa"/>
    <w:uiPriority w:val="1"/>
    <w:qFormat/>
    <w:rsid w:val="00320F1B"/>
    <w:pPr>
      <w:widowControl w:val="0"/>
      <w:autoSpaceDE w:val="0"/>
      <w:autoSpaceDN w:val="0"/>
      <w:spacing w:after="0" w:line="240" w:lineRule="auto"/>
      <w:ind w:left="64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1"/>
    <w:rsid w:val="00320F1B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2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C0C44D746A54346D4CD73D595592F34232E8A7B476198FB68C9978C187319BC90608BCF90A005U40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gd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FC0C44D746A54346D4CD73D595592F34232A80764A6198FB68C9978CU10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C9FE-1CCB-4615-99B2-507D774E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kolmogorova_es</dc:creator>
  <cp:lastModifiedBy>Сарварова Юлия Назифовна</cp:lastModifiedBy>
  <cp:revision>15</cp:revision>
  <cp:lastPrinted>2021-11-25T09:57:00Z</cp:lastPrinted>
  <dcterms:created xsi:type="dcterms:W3CDTF">2021-09-08T06:30:00Z</dcterms:created>
  <dcterms:modified xsi:type="dcterms:W3CDTF">2021-11-25T09:57:00Z</dcterms:modified>
</cp:coreProperties>
</file>