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60" w:rsidRPr="007A5D60" w:rsidRDefault="007A5D60" w:rsidP="007A5D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A5D60" w:rsidRPr="007A5D60" w:rsidRDefault="007A5D60" w:rsidP="007A5D6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</w:t>
      </w:r>
      <w:r w:rsidRPr="007A5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ешения Екатеринбургской городской Думы </w:t>
      </w:r>
      <w:r w:rsidRPr="007A5D60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Екатеринбургской городской Думы </w:t>
      </w:r>
      <w:r w:rsidRPr="007A5D60">
        <w:rPr>
          <w:rFonts w:ascii="Times New Roman" w:hAnsi="Times New Roman" w:cs="Times New Roman"/>
          <w:b/>
          <w:sz w:val="28"/>
          <w:szCs w:val="28"/>
        </w:rPr>
        <w:t>от 27 января 2009 года № 3/71 «Об утверждении Порядка предоставления муниципальных нормативных правовых актов и сведений для включения в Свердловский областной регистр муниципальных нормативных правовых актов»</w:t>
      </w:r>
    </w:p>
    <w:p w:rsidR="007A5D60" w:rsidRPr="007A5D60" w:rsidRDefault="007A5D60" w:rsidP="007A5D6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CD" w:rsidRDefault="00615FCD" w:rsidP="00615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CD">
        <w:rPr>
          <w:rFonts w:ascii="Times New Roman" w:hAnsi="Times New Roman"/>
          <w:sz w:val="28"/>
          <w:szCs w:val="28"/>
        </w:rPr>
        <w:t xml:space="preserve">Проект </w:t>
      </w:r>
      <w:r w:rsidR="00BC569C">
        <w:rPr>
          <w:rFonts w:ascii="Times New Roman" w:hAnsi="Times New Roman"/>
          <w:sz w:val="28"/>
          <w:szCs w:val="28"/>
        </w:rPr>
        <w:t>р</w:t>
      </w:r>
      <w:r w:rsidRPr="00615FCD">
        <w:rPr>
          <w:rFonts w:ascii="Times New Roman" w:hAnsi="Times New Roman"/>
          <w:sz w:val="28"/>
          <w:szCs w:val="28"/>
        </w:rPr>
        <w:t xml:space="preserve">ешения Екатеринбургской городской Думы «О внесении изменений в Решение Екатеринбургской городской Думы </w:t>
      </w:r>
      <w:r w:rsidRPr="00615FCD">
        <w:rPr>
          <w:rFonts w:ascii="Times New Roman" w:hAnsi="Times New Roman" w:cs="Times New Roman"/>
          <w:sz w:val="28"/>
          <w:szCs w:val="28"/>
        </w:rPr>
        <w:t>от 27 января 2009 года № 3/71 «Об утверждении Порядка предоставления муниципальных нормативных правовых актов и сведений для включения в Свердловский областной регистр муниципальных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2A5">
        <w:rPr>
          <w:rFonts w:ascii="Times New Roman" w:hAnsi="Times New Roman" w:cs="Times New Roman"/>
          <w:sz w:val="28"/>
          <w:szCs w:val="28"/>
        </w:rPr>
        <w:t xml:space="preserve"> (далее – проект Решения) </w:t>
      </w:r>
      <w:r>
        <w:rPr>
          <w:rFonts w:ascii="Times New Roman" w:hAnsi="Times New Roman" w:cs="Times New Roman"/>
          <w:sz w:val="28"/>
          <w:szCs w:val="28"/>
        </w:rPr>
        <w:t>направлен на приведение решения Екатеринбургской городской Думы в соответствии с изм</w:t>
      </w:r>
      <w:r w:rsidR="008412A5">
        <w:rPr>
          <w:rFonts w:ascii="Times New Roman" w:hAnsi="Times New Roman" w:cs="Times New Roman"/>
          <w:sz w:val="28"/>
          <w:szCs w:val="28"/>
        </w:rPr>
        <w:t>енениями, внесенными в Устав муниципального образования «город Екатеринбург» Решением Екатеринбургской городской Думы от 25.05.2018 № 11/81 «О внесении изменений в Устав муниципального образования «город Екатеринбург».</w:t>
      </w:r>
    </w:p>
    <w:p w:rsidR="008412A5" w:rsidRDefault="008412A5" w:rsidP="0084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предусматривает также исключение </w:t>
      </w:r>
      <w:r w:rsidR="00123C9D">
        <w:rPr>
          <w:rFonts w:ascii="Times New Roman" w:hAnsi="Times New Roman" w:cs="Times New Roman"/>
          <w:sz w:val="28"/>
          <w:szCs w:val="28"/>
        </w:rPr>
        <w:t>из</w:t>
      </w:r>
      <w:r w:rsidR="00123C9D" w:rsidRPr="00123C9D">
        <w:rPr>
          <w:rFonts w:ascii="Times New Roman" w:hAnsi="Times New Roman" w:cs="Times New Roman"/>
          <w:sz w:val="28"/>
          <w:szCs w:val="28"/>
        </w:rPr>
        <w:t xml:space="preserve"> </w:t>
      </w:r>
      <w:r w:rsidR="00123C9D" w:rsidRPr="00615FCD">
        <w:rPr>
          <w:rFonts w:ascii="Times New Roman" w:hAnsi="Times New Roman"/>
          <w:sz w:val="28"/>
          <w:szCs w:val="28"/>
        </w:rPr>
        <w:t>Решени</w:t>
      </w:r>
      <w:r w:rsidR="00123C9D">
        <w:rPr>
          <w:rFonts w:ascii="Times New Roman" w:hAnsi="Times New Roman"/>
          <w:sz w:val="28"/>
          <w:szCs w:val="28"/>
        </w:rPr>
        <w:t>я</w:t>
      </w:r>
      <w:r w:rsidR="00123C9D" w:rsidRPr="00615FCD">
        <w:rPr>
          <w:rFonts w:ascii="Times New Roman" w:hAnsi="Times New Roman"/>
          <w:sz w:val="28"/>
          <w:szCs w:val="28"/>
        </w:rPr>
        <w:t xml:space="preserve"> Екатеринбургской городской Думы </w:t>
      </w:r>
      <w:r w:rsidR="00123C9D" w:rsidRPr="00615FCD">
        <w:rPr>
          <w:rFonts w:ascii="Times New Roman" w:hAnsi="Times New Roman" w:cs="Times New Roman"/>
          <w:sz w:val="28"/>
          <w:szCs w:val="28"/>
        </w:rPr>
        <w:t>от 27</w:t>
      </w:r>
      <w:r w:rsidR="00123C9D">
        <w:rPr>
          <w:rFonts w:ascii="Times New Roman" w:hAnsi="Times New Roman" w:cs="Times New Roman"/>
          <w:sz w:val="28"/>
          <w:szCs w:val="28"/>
        </w:rPr>
        <w:t>.01.</w:t>
      </w:r>
      <w:r w:rsidR="00123C9D" w:rsidRPr="00615FCD">
        <w:rPr>
          <w:rFonts w:ascii="Times New Roman" w:hAnsi="Times New Roman" w:cs="Times New Roman"/>
          <w:sz w:val="28"/>
          <w:szCs w:val="28"/>
        </w:rPr>
        <w:t>2009 № 3/71 «Об утверждении Порядка предоставления муниципальных нормативных правовых актов и сведений для включения в Свердловский областной регистр муниципальных нормативных правовых актов</w:t>
      </w:r>
      <w:r w:rsidR="00123C9D">
        <w:rPr>
          <w:rFonts w:ascii="Times New Roman" w:hAnsi="Times New Roman" w:cs="Times New Roman"/>
          <w:sz w:val="28"/>
          <w:szCs w:val="28"/>
        </w:rPr>
        <w:t xml:space="preserve">» отдельных </w:t>
      </w:r>
      <w:r>
        <w:rPr>
          <w:rFonts w:ascii="Times New Roman" w:hAnsi="Times New Roman" w:cs="Times New Roman"/>
          <w:sz w:val="28"/>
          <w:szCs w:val="28"/>
        </w:rPr>
        <w:t xml:space="preserve">положений, </w:t>
      </w:r>
      <w:r w:rsidR="00123C9D">
        <w:rPr>
          <w:rFonts w:ascii="Times New Roman" w:hAnsi="Times New Roman" w:cs="Times New Roman"/>
          <w:sz w:val="28"/>
          <w:szCs w:val="28"/>
        </w:rPr>
        <w:t>не относящихся к предмету регулирования данного Решения (о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</w:t>
      </w:r>
      <w:r w:rsidR="00123C9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референдума муниципальн</w:t>
      </w:r>
      <w:r w:rsidR="00123C9D">
        <w:rPr>
          <w:rFonts w:ascii="Times New Roman" w:hAnsi="Times New Roman" w:cs="Times New Roman"/>
          <w:sz w:val="28"/>
          <w:szCs w:val="28"/>
        </w:rPr>
        <w:t>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123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C9D">
        <w:rPr>
          <w:rFonts w:ascii="Times New Roman" w:hAnsi="Times New Roman" w:cs="Times New Roman"/>
          <w:sz w:val="28"/>
          <w:szCs w:val="28"/>
        </w:rPr>
        <w:t>принятого на местном референдуме, об официальном опубликовании указанных актов  Главой Екатеринбурга - Председателем Екатеринбургской городской Думы).</w:t>
      </w:r>
    </w:p>
    <w:p w:rsidR="00123C9D" w:rsidRPr="00123C9D" w:rsidRDefault="00AC3C15" w:rsidP="00123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123C9D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6776DF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6776D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23C9D">
        <w:rPr>
          <w:rFonts w:ascii="Times New Roman" w:hAnsi="Times New Roman" w:cs="Times New Roman"/>
          <w:sz w:val="28"/>
          <w:szCs w:val="28"/>
        </w:rPr>
        <w:t xml:space="preserve"> предусмотреть</w:t>
      </w:r>
      <w:proofErr w:type="gramEnd"/>
      <w:r w:rsidR="00123C9D">
        <w:rPr>
          <w:rFonts w:ascii="Times New Roman" w:hAnsi="Times New Roman" w:cs="Times New Roman"/>
          <w:sz w:val="28"/>
          <w:szCs w:val="28"/>
        </w:rPr>
        <w:t xml:space="preserve">, что </w:t>
      </w:r>
      <w:r w:rsidR="00123C9D" w:rsidRPr="00123C9D">
        <w:rPr>
          <w:rFonts w:ascii="Times New Roman" w:hAnsi="Times New Roman" w:cs="Times New Roman"/>
          <w:sz w:val="28"/>
          <w:szCs w:val="28"/>
        </w:rPr>
        <w:t xml:space="preserve">Глава Екатеринбурга направляет в Екатеринбургскую городскую Думу сведения об источниках и датах официального опубликования решений Екатеринбургской городской Думы, являющихся нормативными правовыми актами, не позднее чем через </w:t>
      </w:r>
      <w:r w:rsidR="00917974">
        <w:rPr>
          <w:rFonts w:ascii="Times New Roman" w:hAnsi="Times New Roman" w:cs="Times New Roman"/>
          <w:sz w:val="28"/>
          <w:szCs w:val="28"/>
        </w:rPr>
        <w:t>7</w:t>
      </w:r>
      <w:r w:rsidR="00123C9D" w:rsidRPr="00123C9D">
        <w:rPr>
          <w:rFonts w:ascii="Times New Roman" w:hAnsi="Times New Roman" w:cs="Times New Roman"/>
          <w:sz w:val="28"/>
          <w:szCs w:val="28"/>
        </w:rPr>
        <w:t xml:space="preserve"> дней после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23C9D" w:rsidRPr="00123C9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74" w:rsidRPr="00917974" w:rsidRDefault="00917974" w:rsidP="00917974">
      <w:pPr>
        <w:pStyle w:val="a6"/>
        <w:ind w:firstLine="540"/>
        <w:rPr>
          <w:sz w:val="28"/>
          <w:szCs w:val="28"/>
        </w:rPr>
      </w:pPr>
      <w:r w:rsidRPr="00917974">
        <w:rPr>
          <w:sz w:val="28"/>
          <w:szCs w:val="28"/>
        </w:rPr>
        <w:t xml:space="preserve">Антикоррупционная экспертиза проекта </w:t>
      </w:r>
      <w:r>
        <w:rPr>
          <w:sz w:val="28"/>
          <w:szCs w:val="28"/>
        </w:rPr>
        <w:t>Р</w:t>
      </w:r>
      <w:r w:rsidRPr="00917974">
        <w:rPr>
          <w:sz w:val="28"/>
          <w:szCs w:val="28"/>
        </w:rPr>
        <w:t>ешения не проводилась.</w:t>
      </w:r>
    </w:p>
    <w:p w:rsidR="007A5D60" w:rsidRPr="007A5D60" w:rsidRDefault="007A5D60" w:rsidP="007A5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за счет средств бюджета муниципального</w:t>
      </w:r>
      <w:r w:rsidRPr="007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Екатеринбург» в связи с принятием указанного проекта Решения не требуется.</w:t>
      </w:r>
    </w:p>
    <w:p w:rsidR="00AC3C15" w:rsidRDefault="00AC3C15" w:rsidP="007A5D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проекта Решения потребуется </w:t>
      </w:r>
      <w:r w:rsidR="00B8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Постановление Главы Екатеринбурга – Председателя Екатеринбургской городской Думы от </w:t>
      </w:r>
      <w:r w:rsidR="007E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23.04.2015 </w:t>
      </w:r>
      <w:r w:rsidR="00B8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</w:t>
      </w:r>
      <w:r w:rsidR="00B8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подготовки и предоставления документов и сведений для включения в Свердловский областной регистр муниципальных нормативных правовых актов»</w:t>
      </w:r>
    </w:p>
    <w:p w:rsidR="007E3385" w:rsidRPr="00FA4886" w:rsidRDefault="007E3385" w:rsidP="007E33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</w:t>
      </w:r>
      <w:r w:rsidRPr="00FA4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 данного правового акта не </w:t>
      </w:r>
      <w:r w:rsidRPr="00FA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542A1" w:rsidRDefault="00A542A1">
      <w:bookmarkStart w:id="0" w:name="_GoBack"/>
      <w:bookmarkEnd w:id="0"/>
    </w:p>
    <w:sectPr w:rsidR="00A542A1" w:rsidSect="006776DF">
      <w:pgSz w:w="11906" w:h="16838"/>
      <w:pgMar w:top="851" w:right="680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186B"/>
    <w:multiLevelType w:val="hybridMultilevel"/>
    <w:tmpl w:val="CB38C4F2"/>
    <w:lvl w:ilvl="0" w:tplc="87F2B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5C"/>
    <w:rsid w:val="00123C9D"/>
    <w:rsid w:val="00615FCD"/>
    <w:rsid w:val="006776DF"/>
    <w:rsid w:val="0076475C"/>
    <w:rsid w:val="007A5D60"/>
    <w:rsid w:val="007E3385"/>
    <w:rsid w:val="008412A5"/>
    <w:rsid w:val="008E2AA8"/>
    <w:rsid w:val="00917974"/>
    <w:rsid w:val="00935F9A"/>
    <w:rsid w:val="00A542A1"/>
    <w:rsid w:val="00AC3C15"/>
    <w:rsid w:val="00B80578"/>
    <w:rsid w:val="00BC569C"/>
    <w:rsid w:val="00F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DD45-58DD-4A21-9873-4B0BE87D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D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917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179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681F-644A-4FE2-B5EF-0FC693F0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Устинова Елена Михайловна</cp:lastModifiedBy>
  <cp:revision>3</cp:revision>
  <cp:lastPrinted>2019-04-08T11:23:00Z</cp:lastPrinted>
  <dcterms:created xsi:type="dcterms:W3CDTF">2019-04-08T11:28:00Z</dcterms:created>
  <dcterms:modified xsi:type="dcterms:W3CDTF">2019-04-08T11:50:00Z</dcterms:modified>
</cp:coreProperties>
</file>