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25" w:rsidRPr="00177725" w:rsidRDefault="00177725" w:rsidP="00177725">
      <w:pPr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  <w:r w:rsidRPr="00177725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p w:rsidR="00177725" w:rsidRPr="00177725" w:rsidRDefault="00177725" w:rsidP="00177725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77725">
        <w:rPr>
          <w:rFonts w:eastAsia="Times New Roman"/>
          <w:b/>
          <w:sz w:val="28"/>
          <w:szCs w:val="28"/>
          <w:lang w:eastAsia="ru-RU"/>
        </w:rPr>
        <w:t xml:space="preserve">к проекту </w:t>
      </w:r>
      <w:r w:rsidRPr="00177725">
        <w:rPr>
          <w:rFonts w:eastAsia="Times New Roman"/>
          <w:b/>
          <w:bCs/>
          <w:sz w:val="28"/>
          <w:szCs w:val="28"/>
          <w:lang w:eastAsia="ru-RU"/>
        </w:rPr>
        <w:t>решения Екатеринбургской городской Думы</w:t>
      </w:r>
    </w:p>
    <w:p w:rsidR="00177725" w:rsidRPr="00177725" w:rsidRDefault="009E5EEF" w:rsidP="0017772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</w:t>
      </w:r>
      <w:r w:rsidR="00177725" w:rsidRPr="00177725">
        <w:rPr>
          <w:rFonts w:eastAsia="Times New Roman"/>
          <w:b/>
          <w:bCs/>
          <w:sz w:val="28"/>
          <w:szCs w:val="28"/>
          <w:lang w:eastAsia="ru-RU"/>
        </w:rPr>
        <w:t xml:space="preserve">О внесении изменений в Решение Екатеринбургской городской Думы от 28 июня 2011 г. № 47/44 </w:t>
      </w:r>
      <w:r>
        <w:rPr>
          <w:rFonts w:eastAsia="Times New Roman"/>
          <w:b/>
          <w:bCs/>
          <w:sz w:val="28"/>
          <w:szCs w:val="28"/>
          <w:lang w:eastAsia="ru-RU"/>
        </w:rPr>
        <w:t>«</w:t>
      </w:r>
      <w:r w:rsidR="00177725" w:rsidRPr="00177725">
        <w:rPr>
          <w:rFonts w:eastAsia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>
        <w:rPr>
          <w:rFonts w:eastAsia="Times New Roman"/>
          <w:b/>
          <w:bCs/>
          <w:sz w:val="28"/>
          <w:szCs w:val="28"/>
          <w:lang w:eastAsia="ru-RU"/>
        </w:rPr>
        <w:t>«</w:t>
      </w:r>
      <w:r w:rsidR="00177725" w:rsidRPr="00177725">
        <w:rPr>
          <w:rFonts w:eastAsia="Times New Roman"/>
          <w:b/>
          <w:bCs/>
          <w:sz w:val="28"/>
          <w:szCs w:val="28"/>
          <w:lang w:eastAsia="ru-RU"/>
        </w:rPr>
        <w:t>О муниципальных правовых актах Екатер</w:t>
      </w:r>
      <w:r w:rsidR="00177725">
        <w:rPr>
          <w:rFonts w:eastAsia="Times New Roman"/>
          <w:b/>
          <w:bCs/>
          <w:sz w:val="28"/>
          <w:szCs w:val="28"/>
          <w:lang w:eastAsia="ru-RU"/>
        </w:rPr>
        <w:t>инбургской городской Думы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177725" w:rsidRPr="00177725" w:rsidRDefault="00177725" w:rsidP="00177725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7725" w:rsidRPr="00177725" w:rsidRDefault="00177725" w:rsidP="00177725">
      <w:pPr>
        <w:ind w:firstLine="709"/>
        <w:rPr>
          <w:rFonts w:eastAsia="Times New Roman"/>
          <w:sz w:val="28"/>
          <w:szCs w:val="28"/>
          <w:lang w:eastAsia="ru-RU"/>
        </w:rPr>
      </w:pPr>
      <w:r w:rsidRPr="00177725">
        <w:rPr>
          <w:rFonts w:eastAsia="Times New Roman"/>
          <w:sz w:val="28"/>
          <w:szCs w:val="28"/>
          <w:lang w:eastAsia="ru-RU"/>
        </w:rPr>
        <w:t>Проект решения направлен на</w:t>
      </w:r>
      <w:r>
        <w:rPr>
          <w:rFonts w:eastAsia="Times New Roman"/>
          <w:sz w:val="28"/>
          <w:szCs w:val="28"/>
          <w:lang w:eastAsia="ru-RU"/>
        </w:rPr>
        <w:t xml:space="preserve"> устранение излишних ограничений для реализации субъектами правотворческой инициативы своего права на внесение на рассмотрение Екатеринбургской городской Думы</w:t>
      </w:r>
      <w:r w:rsidRPr="00177725">
        <w:t xml:space="preserve"> </w:t>
      </w:r>
      <w:r w:rsidRPr="00177725">
        <w:rPr>
          <w:rFonts w:eastAsia="Times New Roman"/>
          <w:sz w:val="28"/>
          <w:szCs w:val="28"/>
          <w:lang w:eastAsia="ru-RU"/>
        </w:rPr>
        <w:t>проектов решений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930A2B" w:rsidRPr="00930A2B" w:rsidRDefault="00177725" w:rsidP="00930A2B">
      <w:pPr>
        <w:rPr>
          <w:rFonts w:eastAsia="Times New Roman"/>
          <w:sz w:val="28"/>
          <w:szCs w:val="28"/>
          <w:lang w:eastAsia="ru-RU"/>
        </w:rPr>
      </w:pPr>
      <w:r w:rsidRPr="00177725">
        <w:rPr>
          <w:rFonts w:eastAsia="Times New Roman"/>
          <w:sz w:val="28"/>
          <w:szCs w:val="28"/>
          <w:lang w:eastAsia="ru-RU"/>
        </w:rPr>
        <w:tab/>
      </w:r>
      <w:proofErr w:type="gramStart"/>
      <w:r w:rsidR="00930A2B">
        <w:rPr>
          <w:rFonts w:eastAsia="Times New Roman"/>
          <w:sz w:val="28"/>
          <w:szCs w:val="28"/>
          <w:lang w:eastAsia="ru-RU"/>
        </w:rPr>
        <w:t xml:space="preserve">Пунктом 23 </w:t>
      </w:r>
      <w:r w:rsidR="00930A2B" w:rsidRPr="00930A2B">
        <w:rPr>
          <w:rFonts w:eastAsia="Times New Roman"/>
          <w:sz w:val="28"/>
          <w:szCs w:val="28"/>
          <w:lang w:eastAsia="ru-RU"/>
        </w:rPr>
        <w:t xml:space="preserve">Положения </w:t>
      </w:r>
      <w:r w:rsidR="009E5EEF">
        <w:rPr>
          <w:rFonts w:eastAsia="Times New Roman"/>
          <w:sz w:val="28"/>
          <w:szCs w:val="28"/>
          <w:lang w:eastAsia="ru-RU"/>
        </w:rPr>
        <w:t>«</w:t>
      </w:r>
      <w:r w:rsidR="00930A2B" w:rsidRPr="00930A2B">
        <w:rPr>
          <w:rFonts w:eastAsia="Times New Roman"/>
          <w:sz w:val="28"/>
          <w:szCs w:val="28"/>
          <w:lang w:eastAsia="ru-RU"/>
        </w:rPr>
        <w:t>О муниципальных правовых актах Екатеринбургской городской Думы</w:t>
      </w:r>
      <w:r w:rsidR="009E5EEF">
        <w:rPr>
          <w:rFonts w:eastAsia="Times New Roman"/>
          <w:sz w:val="28"/>
          <w:szCs w:val="28"/>
          <w:lang w:eastAsia="ru-RU"/>
        </w:rPr>
        <w:t>»</w:t>
      </w:r>
      <w:r w:rsidR="00930A2B">
        <w:rPr>
          <w:rFonts w:eastAsia="Times New Roman"/>
          <w:sz w:val="28"/>
          <w:szCs w:val="28"/>
          <w:lang w:eastAsia="ru-RU"/>
        </w:rPr>
        <w:t xml:space="preserve"> (далее – Положение) предусмотрено, что п</w:t>
      </w:r>
      <w:r w:rsidR="00930A2B" w:rsidRPr="00930A2B">
        <w:rPr>
          <w:rFonts w:eastAsia="Times New Roman"/>
          <w:sz w:val="28"/>
          <w:szCs w:val="28"/>
          <w:lang w:eastAsia="ru-RU"/>
        </w:rPr>
        <w:t xml:space="preserve">роекты решений городской Думы, предусматривающих расходы из бюджета муниципального образования </w:t>
      </w:r>
      <w:r w:rsidR="009E5EEF">
        <w:rPr>
          <w:rFonts w:eastAsia="Times New Roman"/>
          <w:sz w:val="28"/>
          <w:szCs w:val="28"/>
          <w:lang w:eastAsia="ru-RU"/>
        </w:rPr>
        <w:t>«</w:t>
      </w:r>
      <w:r w:rsidR="00930A2B" w:rsidRPr="00930A2B">
        <w:rPr>
          <w:rFonts w:eastAsia="Times New Roman"/>
          <w:sz w:val="28"/>
          <w:szCs w:val="28"/>
          <w:lang w:eastAsia="ru-RU"/>
        </w:rPr>
        <w:t>город Екатеринбург</w:t>
      </w:r>
      <w:r w:rsidR="009E5EEF">
        <w:rPr>
          <w:rFonts w:eastAsia="Times New Roman"/>
          <w:sz w:val="28"/>
          <w:szCs w:val="28"/>
          <w:lang w:eastAsia="ru-RU"/>
        </w:rPr>
        <w:t>»</w:t>
      </w:r>
      <w:r w:rsidR="00930A2B" w:rsidRPr="00930A2B">
        <w:rPr>
          <w:rFonts w:eastAsia="Times New Roman"/>
          <w:sz w:val="28"/>
          <w:szCs w:val="28"/>
          <w:lang w:eastAsia="ru-RU"/>
        </w:rPr>
        <w:t>, предусматривающих установление, изменение и отмену местных налогов и сборов, регулирующих порядок управления и распоряжения имуществом, находящимся в муниципальной собственности, порядок принятия решений о создании, реорганизации и ликвидации муниципальных предприятий, а также об установлении тарифов</w:t>
      </w:r>
      <w:proofErr w:type="gramEnd"/>
      <w:r w:rsidR="00930A2B" w:rsidRPr="00930A2B">
        <w:rPr>
          <w:rFonts w:eastAsia="Times New Roman"/>
          <w:sz w:val="28"/>
          <w:szCs w:val="28"/>
          <w:lang w:eastAsia="ru-RU"/>
        </w:rPr>
        <w:t xml:space="preserve"> на услуги муниципальных предприятий и учреждений, вносимые депутатами городской Думы, Счетной палатой города Екатеринбурга, Избирательной комиссией муниципального образования </w:t>
      </w:r>
      <w:r w:rsidR="009E5EEF">
        <w:rPr>
          <w:rFonts w:eastAsia="Times New Roman"/>
          <w:sz w:val="28"/>
          <w:szCs w:val="28"/>
          <w:lang w:eastAsia="ru-RU"/>
        </w:rPr>
        <w:t>«</w:t>
      </w:r>
      <w:r w:rsidR="00930A2B" w:rsidRPr="00930A2B">
        <w:rPr>
          <w:rFonts w:eastAsia="Times New Roman"/>
          <w:sz w:val="28"/>
          <w:szCs w:val="28"/>
          <w:lang w:eastAsia="ru-RU"/>
        </w:rPr>
        <w:t>город Екатеринбург</w:t>
      </w:r>
      <w:r w:rsidR="009E5EEF">
        <w:rPr>
          <w:rFonts w:eastAsia="Times New Roman"/>
          <w:sz w:val="28"/>
          <w:szCs w:val="28"/>
          <w:lang w:eastAsia="ru-RU"/>
        </w:rPr>
        <w:t>»</w:t>
      </w:r>
      <w:r w:rsidR="00930A2B" w:rsidRPr="00930A2B">
        <w:rPr>
          <w:rFonts w:eastAsia="Times New Roman"/>
          <w:sz w:val="28"/>
          <w:szCs w:val="28"/>
          <w:lang w:eastAsia="ru-RU"/>
        </w:rPr>
        <w:t>, прокурором города Екатеринбурга, до их внесения в городскую Думу должны быть согласованы с Главой Екатеринбурга</w:t>
      </w:r>
      <w:r w:rsidR="00930A2B">
        <w:rPr>
          <w:rFonts w:eastAsia="Times New Roman"/>
          <w:sz w:val="28"/>
          <w:szCs w:val="28"/>
          <w:lang w:eastAsia="ru-RU"/>
        </w:rPr>
        <w:t xml:space="preserve"> (абзац первый)</w:t>
      </w:r>
      <w:r w:rsidR="00930A2B" w:rsidRPr="00930A2B">
        <w:rPr>
          <w:rFonts w:eastAsia="Times New Roman"/>
          <w:sz w:val="28"/>
          <w:szCs w:val="28"/>
          <w:lang w:eastAsia="ru-RU"/>
        </w:rPr>
        <w:t>.</w:t>
      </w:r>
    </w:p>
    <w:p w:rsidR="00930A2B" w:rsidRDefault="00930A2B" w:rsidP="00930A2B">
      <w:pPr>
        <w:ind w:firstLine="708"/>
        <w:rPr>
          <w:rFonts w:eastAsia="Times New Roman"/>
          <w:sz w:val="28"/>
          <w:szCs w:val="28"/>
          <w:lang w:eastAsia="ru-RU"/>
        </w:rPr>
      </w:pPr>
      <w:r w:rsidRPr="00930A2B">
        <w:rPr>
          <w:rFonts w:eastAsia="Times New Roman"/>
          <w:sz w:val="28"/>
          <w:szCs w:val="28"/>
          <w:lang w:eastAsia="ru-RU"/>
        </w:rPr>
        <w:t>Для рассмотрения городской Думой проекта решения по вопросам, указанным в настоящем пункте, необходимо положительное заключение Главы Екатеринбурга по проекту решения</w:t>
      </w:r>
      <w:r>
        <w:rPr>
          <w:rFonts w:eastAsia="Times New Roman"/>
          <w:sz w:val="28"/>
          <w:szCs w:val="28"/>
          <w:lang w:eastAsia="ru-RU"/>
        </w:rPr>
        <w:t xml:space="preserve"> (абзац четвертый)</w:t>
      </w:r>
      <w:r w:rsidRPr="00930A2B">
        <w:rPr>
          <w:rFonts w:eastAsia="Times New Roman"/>
          <w:sz w:val="28"/>
          <w:szCs w:val="28"/>
          <w:lang w:eastAsia="ru-RU"/>
        </w:rPr>
        <w:t>.</w:t>
      </w:r>
    </w:p>
    <w:p w:rsidR="00930A2B" w:rsidRDefault="00930A2B" w:rsidP="00930A2B">
      <w:pPr>
        <w:ind w:firstLine="708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Абзацем четвертым подпункта 24 Положения также предусмотрено, что д</w:t>
      </w:r>
      <w:r w:rsidRPr="00930A2B">
        <w:rPr>
          <w:rFonts w:eastAsia="Times New Roman"/>
          <w:sz w:val="28"/>
          <w:szCs w:val="28"/>
          <w:lang w:eastAsia="ru-RU"/>
        </w:rPr>
        <w:t xml:space="preserve">ля рассмотрения городской Думой проектов решений, предусматривающих расходы из бюджета муниципального образования </w:t>
      </w:r>
      <w:r w:rsidR="009E5EEF">
        <w:rPr>
          <w:rFonts w:eastAsia="Times New Roman"/>
          <w:sz w:val="28"/>
          <w:szCs w:val="28"/>
          <w:lang w:eastAsia="ru-RU"/>
        </w:rPr>
        <w:t>«</w:t>
      </w:r>
      <w:r w:rsidRPr="00930A2B">
        <w:rPr>
          <w:rFonts w:eastAsia="Times New Roman"/>
          <w:sz w:val="28"/>
          <w:szCs w:val="28"/>
          <w:lang w:eastAsia="ru-RU"/>
        </w:rPr>
        <w:t>город Екатеринбург</w:t>
      </w:r>
      <w:r w:rsidR="009E5EEF">
        <w:rPr>
          <w:rFonts w:eastAsia="Times New Roman"/>
          <w:sz w:val="28"/>
          <w:szCs w:val="28"/>
          <w:lang w:eastAsia="ru-RU"/>
        </w:rPr>
        <w:t>»</w:t>
      </w:r>
      <w:r w:rsidRPr="00930A2B">
        <w:rPr>
          <w:rFonts w:eastAsia="Times New Roman"/>
          <w:sz w:val="28"/>
          <w:szCs w:val="28"/>
          <w:lang w:eastAsia="ru-RU"/>
        </w:rPr>
        <w:t>, предусматривающих установление, изменение и отмену местных налогов и сборов, регулирующих порядок управления и распоряжения имуществом, находящимся в муниципальной собственности,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</w:t>
      </w:r>
      <w:proofErr w:type="gramEnd"/>
      <w:r w:rsidRPr="00930A2B">
        <w:rPr>
          <w:rFonts w:eastAsia="Times New Roman"/>
          <w:sz w:val="28"/>
          <w:szCs w:val="28"/>
          <w:lang w:eastAsia="ru-RU"/>
        </w:rPr>
        <w:t xml:space="preserve"> и учреждений, необходимо положительное заключение Главы Екатеринбурга по проекту решения.</w:t>
      </w:r>
    </w:p>
    <w:p w:rsidR="00930A2B" w:rsidRDefault="00930A2B" w:rsidP="00930A2B">
      <w:pPr>
        <w:ind w:firstLine="708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В соответствии с частью 12 статьи 35 Федерального закона от 6 октября 2003 г. № </w:t>
      </w:r>
      <w:r w:rsidRPr="00930A2B">
        <w:rPr>
          <w:rFonts w:eastAsia="Times New Roman"/>
          <w:sz w:val="28"/>
          <w:szCs w:val="28"/>
          <w:lang w:eastAsia="ru-RU"/>
        </w:rPr>
        <w:t xml:space="preserve">131-ФЗ </w:t>
      </w:r>
      <w:r w:rsidR="009E5EEF">
        <w:rPr>
          <w:rFonts w:eastAsia="Times New Roman"/>
          <w:sz w:val="28"/>
          <w:szCs w:val="28"/>
          <w:lang w:eastAsia="ru-RU"/>
        </w:rPr>
        <w:t>«</w:t>
      </w:r>
      <w:r w:rsidRPr="00930A2B">
        <w:rPr>
          <w:rFonts w:eastAsia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E5EEF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 н</w:t>
      </w:r>
      <w:r w:rsidRPr="00930A2B">
        <w:rPr>
          <w:rFonts w:eastAsia="Times New Roman"/>
          <w:sz w:val="28"/>
          <w:szCs w:val="28"/>
          <w:lang w:eastAsia="ru-RU"/>
        </w:rPr>
        <w:t xml:space="preserve">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представительного органа муниципального </w:t>
      </w:r>
      <w:r w:rsidRPr="00930A2B">
        <w:rPr>
          <w:rFonts w:eastAsia="Times New Roman"/>
          <w:sz w:val="28"/>
          <w:szCs w:val="28"/>
          <w:lang w:eastAsia="ru-RU"/>
        </w:rPr>
        <w:lastRenderedPageBreak/>
        <w:t>образования только по инициативе главы местной</w:t>
      </w:r>
      <w:proofErr w:type="gramEnd"/>
      <w:r w:rsidRPr="00930A2B">
        <w:rPr>
          <w:rFonts w:eastAsia="Times New Roman"/>
          <w:sz w:val="28"/>
          <w:szCs w:val="28"/>
          <w:lang w:eastAsia="ru-RU"/>
        </w:rPr>
        <w:t xml:space="preserve"> администрации или при наличии заключения главы местной администрации.</w:t>
      </w:r>
    </w:p>
    <w:p w:rsidR="00930A2B" w:rsidRDefault="00930A2B" w:rsidP="00930A2B">
      <w:pPr>
        <w:ind w:firstLine="708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Таким образом, федеральный закон не предусматривает в качестве обязательного условия для внесения проектов решений представительного органа муниципального образования, </w:t>
      </w:r>
      <w:r w:rsidRPr="00930A2B">
        <w:rPr>
          <w:rFonts w:eastAsia="Times New Roman"/>
          <w:sz w:val="28"/>
          <w:szCs w:val="28"/>
          <w:lang w:eastAsia="ru-RU"/>
        </w:rPr>
        <w:t>регулирующих порядок управления и распоряжения имуществом, находящимся в муниципальной собственности,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r>
        <w:rPr>
          <w:rFonts w:eastAsia="Times New Roman"/>
          <w:sz w:val="28"/>
          <w:szCs w:val="28"/>
          <w:lang w:eastAsia="ru-RU"/>
        </w:rPr>
        <w:t>, наличие заключения главы муниципального образования.</w:t>
      </w:r>
      <w:proofErr w:type="gramEnd"/>
    </w:p>
    <w:p w:rsidR="00930A2B" w:rsidRPr="00930A2B" w:rsidRDefault="00930A2B" w:rsidP="00930A2B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Также федеральный закон не связывает возможность реализации субъектом правотворческой инициативы своего права на внесение проекта муниципального правового акта с характером заключения высшего должностного лица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</w:t>
      </w:r>
      <w:r w:rsidRPr="00930A2B">
        <w:rPr>
          <w:rFonts w:eastAsia="Times New Roman"/>
          <w:sz w:val="28"/>
          <w:szCs w:val="28"/>
          <w:lang w:eastAsia="ru-RU"/>
        </w:rPr>
        <w:t>трицательная оценка</w:t>
      </w:r>
      <w:r>
        <w:rPr>
          <w:rFonts w:eastAsia="Times New Roman"/>
          <w:sz w:val="28"/>
          <w:szCs w:val="28"/>
          <w:lang w:eastAsia="ru-RU"/>
        </w:rPr>
        <w:t xml:space="preserve"> проекта</w:t>
      </w:r>
      <w:r w:rsidRPr="00930A2B">
        <w:rPr>
          <w:rFonts w:eastAsia="Times New Roman"/>
          <w:sz w:val="28"/>
          <w:szCs w:val="28"/>
          <w:lang w:eastAsia="ru-RU"/>
        </w:rPr>
        <w:t>, свидетельствующая об отсутствии его поддержки со стороны</w:t>
      </w:r>
      <w:r>
        <w:rPr>
          <w:rFonts w:eastAsia="Times New Roman"/>
          <w:sz w:val="28"/>
          <w:szCs w:val="28"/>
          <w:lang w:eastAsia="ru-RU"/>
        </w:rPr>
        <w:t xml:space="preserve"> главы муниципального образования</w:t>
      </w:r>
      <w:r w:rsidRPr="00930A2B">
        <w:rPr>
          <w:rFonts w:eastAsia="Times New Roman"/>
          <w:sz w:val="28"/>
          <w:szCs w:val="28"/>
          <w:lang w:eastAsia="ru-RU"/>
        </w:rPr>
        <w:t xml:space="preserve">, не может блокировать осуществление </w:t>
      </w:r>
      <w:proofErr w:type="spellStart"/>
      <w:r w:rsidR="009E5EEF">
        <w:rPr>
          <w:rFonts w:eastAsia="Times New Roman"/>
          <w:sz w:val="28"/>
          <w:szCs w:val="28"/>
          <w:lang w:eastAsia="ru-RU"/>
        </w:rPr>
        <w:t>управомоченными</w:t>
      </w:r>
      <w:proofErr w:type="spellEnd"/>
      <w:r w:rsidR="009E5EEF">
        <w:rPr>
          <w:rFonts w:eastAsia="Times New Roman"/>
          <w:sz w:val="28"/>
          <w:szCs w:val="28"/>
          <w:lang w:eastAsia="ru-RU"/>
        </w:rPr>
        <w:t xml:space="preserve"> субъектами своего права на внесение проекта</w:t>
      </w:r>
      <w:r w:rsidRPr="00930A2B">
        <w:rPr>
          <w:rFonts w:eastAsia="Times New Roman"/>
          <w:sz w:val="28"/>
          <w:szCs w:val="28"/>
          <w:lang w:eastAsia="ru-RU"/>
        </w:rPr>
        <w:t>.</w:t>
      </w:r>
    </w:p>
    <w:p w:rsidR="009E5EEF" w:rsidRPr="00177725" w:rsidRDefault="00177725" w:rsidP="00177725">
      <w:pPr>
        <w:rPr>
          <w:rFonts w:eastAsia="Times New Roman"/>
          <w:sz w:val="28"/>
          <w:szCs w:val="28"/>
          <w:lang w:eastAsia="ru-RU"/>
        </w:rPr>
      </w:pPr>
      <w:r w:rsidRPr="00177725">
        <w:rPr>
          <w:rFonts w:eastAsia="Times New Roman"/>
          <w:sz w:val="28"/>
          <w:szCs w:val="28"/>
          <w:lang w:eastAsia="ru-RU"/>
        </w:rPr>
        <w:tab/>
      </w:r>
      <w:proofErr w:type="gramStart"/>
      <w:r w:rsidRPr="00177725">
        <w:rPr>
          <w:rFonts w:eastAsia="Times New Roman"/>
          <w:sz w:val="28"/>
          <w:szCs w:val="28"/>
          <w:lang w:eastAsia="ru-RU"/>
        </w:rPr>
        <w:t>Проектом предлагается</w:t>
      </w:r>
      <w:r w:rsidR="009E5EEF">
        <w:rPr>
          <w:rFonts w:eastAsia="Times New Roman"/>
          <w:sz w:val="28"/>
          <w:szCs w:val="28"/>
          <w:lang w:eastAsia="ru-RU"/>
        </w:rPr>
        <w:t xml:space="preserve"> исключить в качестве обязательного условия для внесения на рассмотрение Екатеринбургской городской Думы проектов решений, </w:t>
      </w:r>
      <w:r w:rsidR="009E5EEF" w:rsidRPr="009E5EEF">
        <w:rPr>
          <w:rFonts w:eastAsia="Times New Roman"/>
          <w:sz w:val="28"/>
          <w:szCs w:val="28"/>
          <w:lang w:eastAsia="ru-RU"/>
        </w:rPr>
        <w:t xml:space="preserve">регулирующих порядок управления и распоряжения имуществом, находящимся в муниципальной собственности,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наличие </w:t>
      </w:r>
      <w:r w:rsidR="009E5EEF">
        <w:rPr>
          <w:rFonts w:eastAsia="Times New Roman"/>
          <w:sz w:val="28"/>
          <w:szCs w:val="28"/>
          <w:lang w:eastAsia="ru-RU"/>
        </w:rPr>
        <w:t xml:space="preserve">положительного </w:t>
      </w:r>
      <w:r w:rsidR="009E5EEF" w:rsidRPr="009E5EEF">
        <w:rPr>
          <w:rFonts w:eastAsia="Times New Roman"/>
          <w:sz w:val="28"/>
          <w:szCs w:val="28"/>
          <w:lang w:eastAsia="ru-RU"/>
        </w:rPr>
        <w:t>заключения</w:t>
      </w:r>
      <w:r w:rsidR="009E5EEF">
        <w:rPr>
          <w:rFonts w:eastAsia="Times New Roman"/>
          <w:sz w:val="28"/>
          <w:szCs w:val="28"/>
          <w:lang w:eastAsia="ru-RU"/>
        </w:rPr>
        <w:t xml:space="preserve"> Главы Екатеринбурга.</w:t>
      </w:r>
      <w:proofErr w:type="gramEnd"/>
    </w:p>
    <w:p w:rsidR="00177725" w:rsidRPr="00177725" w:rsidRDefault="00177725" w:rsidP="00177725">
      <w:pPr>
        <w:ind w:firstLine="708"/>
        <w:rPr>
          <w:rFonts w:eastAsia="Times New Roman"/>
          <w:sz w:val="28"/>
          <w:szCs w:val="28"/>
          <w:lang w:eastAsia="ru-RU"/>
        </w:rPr>
      </w:pPr>
      <w:r w:rsidRPr="00177725">
        <w:rPr>
          <w:rFonts w:eastAsia="Times New Roman"/>
          <w:sz w:val="28"/>
          <w:szCs w:val="28"/>
          <w:lang w:eastAsia="ru-RU"/>
        </w:rPr>
        <w:t xml:space="preserve">Дополнительного финансирования за счет средств бюджета муниципального образования </w:t>
      </w:r>
      <w:r w:rsidR="009E5EEF">
        <w:rPr>
          <w:rFonts w:eastAsia="Times New Roman"/>
          <w:sz w:val="28"/>
          <w:szCs w:val="28"/>
          <w:lang w:eastAsia="ru-RU"/>
        </w:rPr>
        <w:t>«</w:t>
      </w:r>
      <w:r w:rsidRPr="00177725">
        <w:rPr>
          <w:rFonts w:eastAsia="Times New Roman"/>
          <w:sz w:val="28"/>
          <w:szCs w:val="28"/>
          <w:lang w:eastAsia="ru-RU"/>
        </w:rPr>
        <w:t>город Екатеринбург</w:t>
      </w:r>
      <w:r w:rsidR="009E5EEF">
        <w:rPr>
          <w:rFonts w:eastAsia="Times New Roman"/>
          <w:sz w:val="28"/>
          <w:szCs w:val="28"/>
          <w:lang w:eastAsia="ru-RU"/>
        </w:rPr>
        <w:t>»</w:t>
      </w:r>
      <w:r w:rsidRPr="00177725">
        <w:rPr>
          <w:rFonts w:eastAsia="Times New Roman"/>
          <w:sz w:val="28"/>
          <w:szCs w:val="28"/>
          <w:lang w:eastAsia="ru-RU"/>
        </w:rPr>
        <w:t xml:space="preserve"> в связи с принятием указанного решения не требуется.</w:t>
      </w:r>
    </w:p>
    <w:p w:rsidR="00177725" w:rsidRPr="00177725" w:rsidRDefault="00177725" w:rsidP="00177725">
      <w:pPr>
        <w:ind w:firstLine="708"/>
        <w:rPr>
          <w:rFonts w:eastAsia="Times New Roman"/>
          <w:sz w:val="28"/>
          <w:szCs w:val="28"/>
          <w:lang w:eastAsia="ru-RU"/>
        </w:rPr>
      </w:pPr>
      <w:r w:rsidRPr="00177725">
        <w:rPr>
          <w:rFonts w:eastAsia="Times New Roman"/>
          <w:sz w:val="28"/>
          <w:szCs w:val="28"/>
          <w:lang w:eastAsia="ru-RU"/>
        </w:rPr>
        <w:t>Антикоррупционная экспертиза проекта решения Екатеринбургской городской Думы при его разработке не проводилась.</w:t>
      </w:r>
    </w:p>
    <w:p w:rsidR="00177725" w:rsidRPr="00177725" w:rsidRDefault="00177725" w:rsidP="00177725">
      <w:pPr>
        <w:autoSpaceDE w:val="0"/>
        <w:autoSpaceDN w:val="0"/>
        <w:adjustRightInd w:val="0"/>
        <w:ind w:firstLine="708"/>
        <w:outlineLvl w:val="1"/>
        <w:rPr>
          <w:rFonts w:eastAsia="Times New Roman"/>
          <w:sz w:val="28"/>
          <w:szCs w:val="28"/>
          <w:lang w:eastAsia="ru-RU"/>
        </w:rPr>
      </w:pPr>
      <w:r w:rsidRPr="00177725">
        <w:rPr>
          <w:rFonts w:eastAsia="Times New Roman"/>
          <w:sz w:val="28"/>
          <w:szCs w:val="28"/>
          <w:lang w:eastAsia="ru-RU"/>
        </w:rPr>
        <w:t xml:space="preserve">Муниципальных правовых актов, подлежащих признанию </w:t>
      </w:r>
      <w:proofErr w:type="gramStart"/>
      <w:r w:rsidRPr="00177725">
        <w:rPr>
          <w:rFonts w:eastAsia="Times New Roman"/>
          <w:sz w:val="28"/>
          <w:szCs w:val="28"/>
          <w:lang w:eastAsia="ru-RU"/>
        </w:rPr>
        <w:t>утратившими</w:t>
      </w:r>
      <w:proofErr w:type="gramEnd"/>
      <w:r w:rsidRPr="00177725">
        <w:rPr>
          <w:rFonts w:eastAsia="Times New Roman"/>
          <w:sz w:val="28"/>
          <w:szCs w:val="28"/>
          <w:lang w:eastAsia="ru-RU"/>
        </w:rPr>
        <w:t xml:space="preserve"> силу, отмене, изменению или принятию, требующих приостановления их действия в связи с принятием данного правового акта не имеется.</w:t>
      </w:r>
    </w:p>
    <w:p w:rsidR="00F26AD6" w:rsidRDefault="00F26AD6"/>
    <w:sectPr w:rsidR="00F2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D1"/>
    <w:rsid w:val="00177725"/>
    <w:rsid w:val="007919BE"/>
    <w:rsid w:val="00930A2B"/>
    <w:rsid w:val="009E5EEF"/>
    <w:rsid w:val="00B546D1"/>
    <w:rsid w:val="00F2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"Гильдия Сроитлей Урала"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Стахеева</dc:creator>
  <cp:lastModifiedBy>Ольга Геннадьевна Стахеева</cp:lastModifiedBy>
  <cp:revision>2</cp:revision>
  <dcterms:created xsi:type="dcterms:W3CDTF">2020-09-24T11:42:00Z</dcterms:created>
  <dcterms:modified xsi:type="dcterms:W3CDTF">2020-09-24T11:42:00Z</dcterms:modified>
</cp:coreProperties>
</file>