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B" w:rsidRDefault="00AF370B" w:rsidP="00AF370B">
      <w:pPr>
        <w:jc w:val="center"/>
        <w:rPr>
          <w:b/>
        </w:rPr>
      </w:pPr>
      <w:r>
        <w:rPr>
          <w:b/>
        </w:rPr>
        <w:t>Информация о закупках Екатеринбургской городской Думой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 итогам 2 полугодия 2015 года</w:t>
      </w:r>
    </w:p>
    <w:p w:rsidR="00AF370B" w:rsidRDefault="00AF370B" w:rsidP="00AF370B">
      <w:pPr>
        <w:jc w:val="center"/>
        <w:rPr>
          <w:b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276"/>
        <w:gridCol w:w="1276"/>
        <w:gridCol w:w="1417"/>
        <w:gridCol w:w="3544"/>
        <w:gridCol w:w="4678"/>
        <w:gridCol w:w="1843"/>
        <w:gridCol w:w="851"/>
      </w:tblGrid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370B" w:rsidRPr="00995CF8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995CF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95CF8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370B" w:rsidRPr="00995CF8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995CF8">
              <w:rPr>
                <w:color w:val="000000"/>
                <w:sz w:val="20"/>
                <w:szCs w:val="20"/>
              </w:rPr>
              <w:t>Номер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370B" w:rsidRPr="00995CF8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995CF8">
              <w:rPr>
                <w:color w:val="000000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370B" w:rsidRPr="00995CF8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995CF8">
              <w:rPr>
                <w:color w:val="000000"/>
                <w:sz w:val="20"/>
                <w:szCs w:val="20"/>
              </w:rPr>
              <w:t>Цена контракта, руб.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995CF8">
              <w:rPr>
                <w:color w:val="000000"/>
                <w:sz w:val="20"/>
                <w:szCs w:val="20"/>
              </w:rPr>
              <w:t>Предмет закупки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995CF8">
              <w:rPr>
                <w:color w:val="000000"/>
                <w:sz w:val="20"/>
                <w:szCs w:val="20"/>
              </w:rPr>
              <w:t>Основание закупки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995CF8">
              <w:rPr>
                <w:color w:val="000000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AF370B">
              <w:rPr>
                <w:color w:val="000000"/>
                <w:sz w:val="20"/>
                <w:szCs w:val="20"/>
              </w:rPr>
              <w:t>2015.264219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AF370B">
              <w:rPr>
                <w:color w:val="000000"/>
              </w:rPr>
              <w:t>17.07.2015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AF370B">
              <w:rPr>
                <w:color w:val="000000"/>
              </w:rPr>
              <w:t>70 990.20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F370B">
              <w:rPr>
                <w:color w:val="000000"/>
              </w:rPr>
              <w:t>ыполнение работ по изготовлению и доставке адресных папок для поздравительного адреса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AF370B">
              <w:rPr>
                <w:color w:val="000000"/>
              </w:rPr>
              <w:t>06.07.2015, №0162300005315002758,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AF370B">
              <w:rPr>
                <w:color w:val="000000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AF370B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AF370B">
              <w:rPr>
                <w:color w:val="000000"/>
                <w:sz w:val="20"/>
                <w:szCs w:val="20"/>
              </w:rPr>
              <w:t>2015.268553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AF370B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AF370B">
              <w:rPr>
                <w:color w:val="000000"/>
              </w:rPr>
              <w:t>20.07.2015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AF370B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AF370B">
              <w:rPr>
                <w:color w:val="000000"/>
              </w:rPr>
              <w:t>359 676.00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AF370B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AF370B">
              <w:rPr>
                <w:color w:val="000000"/>
              </w:rPr>
              <w:t>Поставка запасных частей и комплектующих к персональным компьютерам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AF370B" w:rsidRDefault="00AF370B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AF370B">
              <w:rPr>
                <w:color w:val="000000"/>
              </w:rPr>
              <w:t>07.07.2015, №0162300005315002744,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AF370B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AF370B">
              <w:rPr>
                <w:color w:val="000000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AF370B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AF370B">
              <w:rPr>
                <w:color w:val="000000"/>
                <w:sz w:val="20"/>
                <w:szCs w:val="20"/>
              </w:rPr>
              <w:t>2015.264208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AF370B">
              <w:rPr>
                <w:color w:val="000000"/>
              </w:rPr>
              <w:t>21.07.2015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AF370B">
              <w:rPr>
                <w:color w:val="000000"/>
              </w:rPr>
              <w:t>201 419.23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AF370B">
              <w:rPr>
                <w:color w:val="000000"/>
              </w:rPr>
              <w:t>Поставка канцелярских товаров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AF370B">
              <w:rPr>
                <w:color w:val="000000"/>
              </w:rPr>
              <w:t>07.07.2015, №0162300005315002760,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AF370B">
              <w:rPr>
                <w:color w:val="000000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B73687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Default="00B73687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30001383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27.07.2015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28 547,94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Оказание услуг по содержанию общего имущества дома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B9357A">
              <w:rPr>
                <w:color w:val="000000"/>
              </w:rPr>
              <w:t>44-ФЗ от 05.04.2013 Статья 93, ч.1, п.п.2</w:t>
            </w:r>
            <w:r>
              <w:rPr>
                <w:color w:val="000000"/>
              </w:rPr>
              <w:t xml:space="preserve">3 </w:t>
            </w:r>
            <w:r w:rsidRPr="008E29EE">
              <w:rPr>
                <w:color w:val="000000"/>
              </w:rPr>
              <w:t xml:space="preserve">– заключение контракта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</w:t>
            </w:r>
            <w:proofErr w:type="spellStart"/>
            <w:r w:rsidRPr="008E29EE">
              <w:rPr>
                <w:color w:val="000000"/>
              </w:rPr>
              <w:t>водо</w:t>
            </w:r>
            <w:proofErr w:type="spellEnd"/>
            <w:r w:rsidRPr="008E29EE">
              <w:rPr>
                <w:color w:val="000000"/>
              </w:rPr>
              <w:t>-, тепл</w:t>
            </w:r>
            <w:proofErr w:type="gramStart"/>
            <w:r w:rsidRPr="008E29EE">
              <w:rPr>
                <w:color w:val="000000"/>
              </w:rPr>
              <w:t>о-</w:t>
            </w:r>
            <w:proofErr w:type="gramEnd"/>
            <w:r w:rsidRPr="008E29EE">
              <w:rPr>
                <w:color w:val="000000"/>
              </w:rPr>
              <w:t xml:space="preserve">, </w:t>
            </w:r>
            <w:proofErr w:type="spellStart"/>
            <w:r w:rsidRPr="008E29EE">
              <w:rPr>
                <w:color w:val="000000"/>
              </w:rPr>
              <w:t>газо</w:t>
            </w:r>
            <w:proofErr w:type="spellEnd"/>
            <w:r w:rsidRPr="008E29EE">
              <w:rPr>
                <w:color w:val="000000"/>
              </w:rPr>
              <w:t>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8E29EE">
              <w:rPr>
                <w:color w:val="000000"/>
              </w:rPr>
              <w:t>Закупка у 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3687" w:rsidRPr="00995CF8" w:rsidRDefault="00B73687" w:rsidP="0071453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B73687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Default="00B73687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17.08.2015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10 355,28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Возмещение расходов по техническому обслуживанию здания и коммунальным платежам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B9357A">
              <w:rPr>
                <w:color w:val="000000"/>
              </w:rPr>
              <w:t>44-ФЗ от 05.04.2013 Статья 93, ч.1, п.п.2</w:t>
            </w:r>
            <w:r>
              <w:rPr>
                <w:color w:val="000000"/>
              </w:rPr>
              <w:t xml:space="preserve">3 </w:t>
            </w:r>
            <w:r w:rsidRPr="008E29EE">
              <w:rPr>
                <w:color w:val="000000"/>
              </w:rPr>
              <w:t xml:space="preserve">– заключение контракта на оказание услуг по содержанию и ремонту одного или нескольких нежилых помещений, переданных в безвозмездное пользование или оперативное управление заказчику, услуг по </w:t>
            </w:r>
            <w:proofErr w:type="spellStart"/>
            <w:r w:rsidRPr="008E29EE">
              <w:rPr>
                <w:color w:val="000000"/>
              </w:rPr>
              <w:t>водо</w:t>
            </w:r>
            <w:proofErr w:type="spellEnd"/>
            <w:r w:rsidRPr="008E29EE">
              <w:rPr>
                <w:color w:val="000000"/>
              </w:rPr>
              <w:t>-, тепл</w:t>
            </w:r>
            <w:proofErr w:type="gramStart"/>
            <w:r w:rsidRPr="008E29EE">
              <w:rPr>
                <w:color w:val="000000"/>
              </w:rPr>
              <w:t>о-</w:t>
            </w:r>
            <w:proofErr w:type="gramEnd"/>
            <w:r w:rsidRPr="008E29EE">
              <w:rPr>
                <w:color w:val="000000"/>
              </w:rPr>
              <w:t xml:space="preserve">, </w:t>
            </w:r>
            <w:proofErr w:type="spellStart"/>
            <w:r w:rsidRPr="008E29EE">
              <w:rPr>
                <w:color w:val="000000"/>
              </w:rPr>
              <w:t>газо</w:t>
            </w:r>
            <w:proofErr w:type="spellEnd"/>
            <w:r w:rsidRPr="008E29EE">
              <w:rPr>
                <w:color w:val="000000"/>
              </w:rPr>
              <w:t>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714535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8E29EE">
              <w:rPr>
                <w:color w:val="000000"/>
              </w:rPr>
              <w:t>Закупка у 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3687" w:rsidRPr="00995CF8" w:rsidRDefault="00B73687" w:rsidP="0071453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B73687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AF370B">
              <w:rPr>
                <w:color w:val="000000"/>
                <w:sz w:val="20"/>
                <w:szCs w:val="20"/>
              </w:rPr>
              <w:t>2015.315887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AF370B">
              <w:rPr>
                <w:color w:val="000000"/>
              </w:rPr>
              <w:t>21.08.2015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AF370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AF370B">
              <w:rPr>
                <w:color w:val="000000"/>
              </w:rPr>
              <w:t>73 870.00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AF370B">
              <w:rPr>
                <w:color w:val="000000"/>
              </w:rPr>
              <w:t xml:space="preserve">Оказание полиграфических услуг по изготовлению бланков наград Екатеринбургской городской Думы и  Главы Екатеринбурга - Председателя Екатеринбургской городской Думы, удостоверений к Почетным знакам «За заслуги в ветеранском движении города Екатеринбурга» и </w:t>
            </w:r>
            <w:proofErr w:type="spellStart"/>
            <w:r w:rsidRPr="00AF370B">
              <w:rPr>
                <w:color w:val="000000"/>
              </w:rPr>
              <w:t>фолдеров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AF370B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AF370B">
              <w:rPr>
                <w:color w:val="000000"/>
              </w:rPr>
              <w:t>44-ФЗ от 05.04.2013 Статья 93, ч.1, п.25, 10.08.2015, №0162300005315003319,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Закупка у 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B73687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8037F">
              <w:rPr>
                <w:color w:val="000000"/>
                <w:sz w:val="20"/>
                <w:szCs w:val="20"/>
              </w:rPr>
              <w:t>24МК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24.08.2015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24 000.00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08037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Оказание услуг по изготовлению Почетного знака «За заслуги в ветеранском движении города Екатеринбурга» и футляра к нему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06.08.2015, №0162300005315003301, протокол рассмотрения и оценки котировочных заявок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Запрос котировок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B73687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8037F">
              <w:rPr>
                <w:color w:val="000000"/>
                <w:sz w:val="20"/>
                <w:szCs w:val="20"/>
              </w:rPr>
              <w:t>2015.325938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01.09.2015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205 840.00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08037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 xml:space="preserve">Оказание услуг по изготовлению полиграфической продукции (открытки, вкладыши в открытки, календари настенные </w:t>
            </w:r>
            <w:r w:rsidRPr="0008037F">
              <w:rPr>
                <w:color w:val="000000"/>
              </w:rPr>
              <w:lastRenderedPageBreak/>
              <w:t>трехблочные в коробках, календари настольные)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lastRenderedPageBreak/>
              <w:t>18.08.2015, №0162300005315003304,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B73687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8037F">
              <w:rPr>
                <w:color w:val="000000"/>
                <w:sz w:val="20"/>
                <w:szCs w:val="20"/>
              </w:rPr>
              <w:t>27МК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11.09.2015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94 000.00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08037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Оказание услуг по модернизации сервиса мониторинга правотворческой деятельности Екатеринбургской городской Думы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44-ФЗ от 05.04.2013 Статья 93, ч.1, п.п.25, 25.08.2015, №0162300005315003590, протокол рассмотрения и оценки котировочных заявок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Закупка у 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B73687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8037F">
              <w:rPr>
                <w:color w:val="000000"/>
                <w:sz w:val="20"/>
                <w:szCs w:val="20"/>
              </w:rPr>
              <w:t>28МК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15.09.2015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60 000.00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08037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 xml:space="preserve">Оказание услуг по репликации информационных потоков  </w:t>
            </w:r>
            <w:proofErr w:type="spellStart"/>
            <w:r w:rsidRPr="0008037F">
              <w:rPr>
                <w:color w:val="000000"/>
              </w:rPr>
              <w:t>видеосервера</w:t>
            </w:r>
            <w:proofErr w:type="spellEnd"/>
            <w:r w:rsidRPr="0008037F">
              <w:rPr>
                <w:color w:val="000000"/>
              </w:rPr>
              <w:t xml:space="preserve">  Екатеринбургской городской Думы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8037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44-ФЗ от 05.04.2013 Статья 93, ч.1, п.п.25, 03.09.2015, №0162300005315003694, протокол рассмотрения и оценки котировочных заявок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Закупка у 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B73687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8037F">
              <w:rPr>
                <w:color w:val="000000"/>
                <w:sz w:val="20"/>
                <w:szCs w:val="20"/>
              </w:rPr>
              <w:t>29МК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15.09.2015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37 640.00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08037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Поставка и монтаж кондиционера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44-ФЗ от 05.04.2013 Статья 93, ч.1, п.п.25, 07.09.2015, №0162300005315003717, протокол рассмотрения и оценки котировочных заявок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Закупка у 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40494A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highlight w:val="yellow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68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8037F">
              <w:rPr>
                <w:color w:val="000000"/>
                <w:sz w:val="20"/>
                <w:szCs w:val="20"/>
              </w:rPr>
              <w:t>2015.364249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28.09.2015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599 000.00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08037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Оказание услуг по организации и проведению Новогоднего торжественного приема Почетных граждан города Екатеринбурга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8037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44-ФЗ от 05.04.2013 Статья 93, ч.1, п.25, 15.09.2015, №0162300005315003804,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Закупка у 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68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8037F">
              <w:rPr>
                <w:color w:val="000000"/>
                <w:sz w:val="20"/>
                <w:szCs w:val="20"/>
              </w:rPr>
              <w:t>2015.413544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09.11.2015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399 990.00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08037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Поставка оборудования для обработки информации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27.10.2015, №0162300005315004306,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687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8037F">
              <w:rPr>
                <w:color w:val="000000"/>
                <w:sz w:val="20"/>
                <w:szCs w:val="20"/>
              </w:rPr>
              <w:t>2015.413433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10.11.2015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8037F">
              <w:rPr>
                <w:color w:val="000000"/>
              </w:rPr>
              <w:t>182 770.14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08037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Оказание услуг по предоставлению прав использования на условиях простых (неисключительных) лицензий антивирусного программного обеспечения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8037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8037F">
              <w:rPr>
                <w:color w:val="000000"/>
              </w:rPr>
              <w:t>27.10.2015, №0162300005315004410,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687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F1DDF">
              <w:rPr>
                <w:color w:val="000000"/>
                <w:sz w:val="20"/>
                <w:szCs w:val="20"/>
              </w:rPr>
              <w:t>2015.413323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10.11.2015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179 250.00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0F1DD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F1DDF">
              <w:rPr>
                <w:color w:val="000000"/>
              </w:rPr>
              <w:t xml:space="preserve">казание услуг по подписке на </w:t>
            </w:r>
            <w:r w:rsidRPr="000F1DDF">
              <w:rPr>
                <w:color w:val="000000"/>
              </w:rPr>
              <w:lastRenderedPageBreak/>
              <w:t>периодические печатные издания на 2016 год и их доставке для Екатеринбургской городской Думы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F1DD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F1DDF">
              <w:rPr>
                <w:color w:val="000000"/>
              </w:rPr>
              <w:lastRenderedPageBreak/>
              <w:t xml:space="preserve">44-ФЗ от 05.04.2013 Статья 93, ч.1, п.25, </w:t>
            </w:r>
            <w:r w:rsidRPr="000F1DDF">
              <w:rPr>
                <w:color w:val="000000"/>
              </w:rPr>
              <w:lastRenderedPageBreak/>
              <w:t>29.10.2015, №0162300005315004507,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lastRenderedPageBreak/>
              <w:t xml:space="preserve">Закупка у </w:t>
            </w:r>
            <w:r w:rsidRPr="000F1DDF">
              <w:rPr>
                <w:color w:val="000000"/>
              </w:rPr>
              <w:lastRenderedPageBreak/>
              <w:t>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B73687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F1DDF">
              <w:rPr>
                <w:color w:val="000000"/>
                <w:sz w:val="20"/>
                <w:szCs w:val="20"/>
              </w:rPr>
              <w:t>2015.421042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17.11.2015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198 000.00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0F1DD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F1DDF">
              <w:rPr>
                <w:color w:val="000000"/>
              </w:rPr>
              <w:t>Оказание услуг по внедрению и защите информационных систем персональных данных в Екатеринбургской городской Думе с целью их соответствия требованиям законодательства РФ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F1DD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F1DDF">
              <w:rPr>
                <w:color w:val="000000"/>
              </w:rPr>
              <w:t>03.11.2015, №0162300005315004467,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68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F1DDF">
              <w:rPr>
                <w:color w:val="000000"/>
                <w:sz w:val="20"/>
                <w:szCs w:val="20"/>
              </w:rPr>
              <w:t>2015.423508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17.11.2015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9 191.30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0F1DD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F1DDF">
              <w:rPr>
                <w:color w:val="000000"/>
              </w:rPr>
              <w:t>Оказание услуги по обеспечению доступа в информационно - телекоммуникационную сеть «Интернет» на 2016 год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F1DD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F1DDF">
              <w:rPr>
                <w:color w:val="000000"/>
              </w:rPr>
              <w:t>05.11.2015, №0162300005315004468,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687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0F1DDF">
              <w:rPr>
                <w:color w:val="000000"/>
                <w:sz w:val="20"/>
                <w:szCs w:val="20"/>
              </w:rPr>
              <w:t>2015.459330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07.12.2015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249 401.00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0F1DD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F1DDF">
              <w:rPr>
                <w:color w:val="000000"/>
              </w:rPr>
              <w:t>Оказание услуг по предоставлению прав использования программного обеспечения на условиях простых (неисключительных)  лицензий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F1DDF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0F1DDF">
              <w:rPr>
                <w:color w:val="000000"/>
              </w:rPr>
              <w:t>44-ФЗ от 05.04.2013 Статья 93, ч.1, п.25, 25.11.2015, №0162300005315004829,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0F1DDF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0F1DDF">
              <w:rPr>
                <w:color w:val="000000"/>
              </w:rPr>
              <w:t>Закупка у 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995CF8" w:rsidRDefault="00AF370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3687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F6A16">
              <w:rPr>
                <w:color w:val="000000"/>
                <w:sz w:val="20"/>
                <w:szCs w:val="20"/>
              </w:rPr>
              <w:t>30МК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1057FE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highlight w:val="yellow"/>
              </w:rPr>
            </w:pPr>
            <w:r w:rsidRPr="003F6A16">
              <w:rPr>
                <w:color w:val="000000"/>
              </w:rPr>
              <w:t>07.12.2015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3F6A16">
              <w:rPr>
                <w:color w:val="000000"/>
              </w:rPr>
              <w:t>81 845.00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3F6A16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F6A16">
              <w:rPr>
                <w:color w:val="000000"/>
              </w:rPr>
              <w:t>оставка листовой бумаги для офисной техники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3F6A16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3F6A16">
              <w:rPr>
                <w:color w:val="000000"/>
              </w:rPr>
              <w:t>27.11.2015, №0162300005315004887, протокол рассмотрения и оценки котировочных заявок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3F6A16">
              <w:rPr>
                <w:color w:val="000000"/>
              </w:rPr>
              <w:t>Запрос котировок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AF370B" w:rsidP="00A56C2E"/>
        </w:tc>
      </w:tr>
      <w:tr w:rsidR="00AF370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B73687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2827AA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3F6A16">
              <w:rPr>
                <w:color w:val="000000"/>
                <w:sz w:val="20"/>
                <w:szCs w:val="20"/>
              </w:rPr>
              <w:t>2015.475206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3F6A16">
              <w:rPr>
                <w:color w:val="000000"/>
              </w:rPr>
              <w:t>14.12.2015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3F6A16">
              <w:rPr>
                <w:color w:val="000000"/>
              </w:rPr>
              <w:t>520 000.00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8E29EE" w:rsidRDefault="003F6A16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3F6A16">
              <w:rPr>
                <w:color w:val="000000"/>
              </w:rPr>
              <w:t>Оказание услуг по опубликованию в периодическом печатном издании (газете) нормативных правовых актов и официальной информации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3F6A16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3F6A16">
              <w:rPr>
                <w:color w:val="000000"/>
              </w:rPr>
              <w:t>44-ФЗ от 05.04.2013 Статья 93, ч.1, п.25, 03.12.2015, №0162300005315004995,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AF370B" w:rsidRPr="008E29EE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3F6A16">
              <w:rPr>
                <w:color w:val="000000"/>
              </w:rPr>
              <w:t>Закупка у 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F370B" w:rsidRPr="00995CF8" w:rsidRDefault="00AF370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0F1DDF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1DDF" w:rsidRDefault="00B73687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1DDF" w:rsidRPr="002827AA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3F6A16">
              <w:rPr>
                <w:color w:val="000000"/>
                <w:sz w:val="20"/>
                <w:szCs w:val="20"/>
              </w:rPr>
              <w:t>1МК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1DDF" w:rsidRPr="008E29EE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3F6A16">
              <w:rPr>
                <w:color w:val="000000"/>
              </w:rPr>
              <w:t>31.12.2015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1DDF" w:rsidRPr="008E29EE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3F6A16">
              <w:rPr>
                <w:color w:val="000000"/>
              </w:rPr>
              <w:t>372000</w:t>
            </w:r>
            <w:r>
              <w:rPr>
                <w:color w:val="000000"/>
              </w:rPr>
              <w:t>,00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6A16" w:rsidRPr="003F6A16" w:rsidRDefault="003F6A16" w:rsidP="003F6A16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3F6A16">
              <w:rPr>
                <w:color w:val="000000"/>
              </w:rPr>
              <w:t>Оказание услуг общедоступной электрической связи юридическому лицу,</w:t>
            </w:r>
          </w:p>
          <w:p w:rsidR="000F1DDF" w:rsidRPr="008E29EE" w:rsidRDefault="003F6A16" w:rsidP="003F6A16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proofErr w:type="gramStart"/>
            <w:r w:rsidRPr="003F6A16">
              <w:rPr>
                <w:color w:val="000000"/>
              </w:rPr>
              <w:lastRenderedPageBreak/>
              <w:t>финансируемому</w:t>
            </w:r>
            <w:proofErr w:type="gramEnd"/>
            <w:r w:rsidRPr="003F6A16">
              <w:rPr>
                <w:color w:val="000000"/>
              </w:rPr>
              <w:t xml:space="preserve"> из соответствующего бюджета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1DDF" w:rsidRPr="008E29EE" w:rsidRDefault="003F6A16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3F6A16">
              <w:rPr>
                <w:color w:val="000000"/>
              </w:rPr>
              <w:lastRenderedPageBreak/>
              <w:t>44-ФЗ от 05.04.2013 статья 93 часть 1 пункт 1</w:t>
            </w:r>
            <w:r w:rsidR="00EE36BB">
              <w:rPr>
                <w:color w:val="000000"/>
              </w:rPr>
              <w:t xml:space="preserve"> </w:t>
            </w:r>
            <w:r w:rsidR="00EE36BB" w:rsidRPr="00EE36BB">
              <w:t xml:space="preserve">Закупка товара, работы или услуги, которые относятся к сфере деятельности </w:t>
            </w:r>
            <w:r w:rsidR="00EE36BB" w:rsidRPr="00EE36BB">
              <w:lastRenderedPageBreak/>
              <w:t>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F1DDF" w:rsidRPr="008E29EE" w:rsidRDefault="003F6A16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3F6A16">
              <w:rPr>
                <w:color w:val="000000"/>
              </w:rPr>
              <w:lastRenderedPageBreak/>
              <w:t xml:space="preserve">Закупка у единственного поставщика </w:t>
            </w:r>
            <w:r w:rsidRPr="003F6A16">
              <w:rPr>
                <w:color w:val="000000"/>
              </w:rPr>
              <w:lastRenderedPageBreak/>
              <w:t>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F1DDF" w:rsidRPr="00995CF8" w:rsidRDefault="000F1DDF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EE36BB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E36BB" w:rsidRDefault="00EE36BB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B7368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E36BB" w:rsidRPr="003F6A16" w:rsidRDefault="00EE36B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  <w:r w:rsidRPr="00EE36BB">
              <w:rPr>
                <w:color w:val="000000"/>
                <w:sz w:val="20"/>
                <w:szCs w:val="20"/>
              </w:rPr>
              <w:t>2015.520525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E36BB" w:rsidRPr="003F6A16" w:rsidRDefault="00EE36B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EE36BB">
              <w:rPr>
                <w:color w:val="000000"/>
              </w:rPr>
              <w:t>30.12.2015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E36BB" w:rsidRPr="003F6A16" w:rsidRDefault="00E563DC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639 582,</w:t>
            </w:r>
            <w:r w:rsidR="00EE36BB" w:rsidRPr="00EE36BB">
              <w:rPr>
                <w:color w:val="000000"/>
              </w:rPr>
              <w:t>69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E36BB" w:rsidRPr="003F6A16" w:rsidRDefault="00EE36BB" w:rsidP="003F6A16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EE36BB">
              <w:rPr>
                <w:color w:val="000000"/>
              </w:rPr>
              <w:t>Оказание услуг по изготовлению и доставке выпусков официального печатного издания «Вестник Екатеринбургской городской Думы» в 2016 году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E36BB" w:rsidRPr="003F6A16" w:rsidRDefault="00EE36BB" w:rsidP="00EE36BB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r w:rsidRPr="00EE36BB">
              <w:rPr>
                <w:color w:val="000000"/>
              </w:rPr>
              <w:t>44-ФЗ от 05.04.2013 Статья 93, ч.1, п.25, 15.12.2015, №0162300005315005215, протокол подведения итогов электронного аукциона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E36BB" w:rsidRPr="003F6A16" w:rsidRDefault="00EE36BB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 w:rsidRPr="00EE36BB">
              <w:rPr>
                <w:color w:val="000000"/>
              </w:rPr>
              <w:t>Закупка у 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E36BB" w:rsidRPr="00995CF8" w:rsidRDefault="00EE36BB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  <w:tr w:rsidR="00B73687" w:rsidTr="00E563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Default="00B73687" w:rsidP="00B73687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B73687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3687" w:rsidRPr="00EE36BB" w:rsidRDefault="00E563DC" w:rsidP="00EE36B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</w:rPr>
            </w:pPr>
            <w:r>
              <w:rPr>
                <w:color w:val="000000"/>
              </w:rPr>
              <w:t>1 214 445,79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3687" w:rsidRPr="00EE36BB" w:rsidRDefault="00B73687" w:rsidP="003F6A16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3687" w:rsidRPr="009161A8" w:rsidRDefault="00B73687" w:rsidP="00714535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  <w:proofErr w:type="gramStart"/>
            <w:r w:rsidRPr="009161A8">
              <w:t xml:space="preserve">Поставка товаров, выполнение работ, оказание услуг у единственного поставщика (подрядчика, исполнителя в соответствии с </w:t>
            </w:r>
            <w:r w:rsidRPr="009161A8">
              <w:rPr>
                <w:rStyle w:val="iceouttx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 4 ч. 1 ст. 93 </w:t>
            </w:r>
            <w:r w:rsidRPr="009161A8">
              <w:rPr>
                <w:rFonts w:eastAsia="Calibri"/>
                <w:lang w:eastAsia="en-US"/>
              </w:rPr>
              <w:t>Федерального закона от 05.04.2013 № 44-ФЗ</w:t>
            </w:r>
            <w:r w:rsidRPr="009161A8">
              <w:rPr>
                <w:rStyle w:val="iceouttx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(31 закупка)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3687" w:rsidRPr="009161A8" w:rsidRDefault="00B73687" w:rsidP="007145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1A8">
              <w:rPr>
                <w:color w:val="000000"/>
              </w:rPr>
              <w:t>Закупка у единственного поставщика (исполнителя, подрядчика)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3687" w:rsidRPr="00995CF8" w:rsidRDefault="00B73687" w:rsidP="00A56C2E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</w:rPr>
            </w:pPr>
          </w:p>
        </w:tc>
      </w:tr>
    </w:tbl>
    <w:p w:rsidR="00C54AD4" w:rsidRDefault="00C54AD4"/>
    <w:p w:rsidR="00B73687" w:rsidRDefault="00B73687"/>
    <w:p w:rsidR="00B73687" w:rsidRDefault="00B73687"/>
    <w:p w:rsidR="00B73687" w:rsidRDefault="00B73687" w:rsidP="00B73687">
      <w:r>
        <w:t>Начальник контрактной службы                                                                                                                                                           А. Л. Соколовская</w:t>
      </w:r>
    </w:p>
    <w:p w:rsidR="00B73687" w:rsidRDefault="00B73687"/>
    <w:sectPr w:rsidR="00B73687" w:rsidSect="00AF3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70B"/>
    <w:rsid w:val="0008037F"/>
    <w:rsid w:val="000F1DDF"/>
    <w:rsid w:val="003F6A16"/>
    <w:rsid w:val="00541F2A"/>
    <w:rsid w:val="007A7C8B"/>
    <w:rsid w:val="00A56C2E"/>
    <w:rsid w:val="00AF370B"/>
    <w:rsid w:val="00B73687"/>
    <w:rsid w:val="00C54AD4"/>
    <w:rsid w:val="00E563DC"/>
    <w:rsid w:val="00E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1">
    <w:name w:val="iceouttxt1"/>
    <w:rsid w:val="00B73687"/>
    <w:rPr>
      <w:rFonts w:ascii="Arial" w:hAnsi="Arial" w:cs="Arial" w:hint="default"/>
      <w:color w:val="66666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ionesku</dc:creator>
  <cp:lastModifiedBy>ionesku</cp:lastModifiedBy>
  <cp:revision>3</cp:revision>
  <dcterms:created xsi:type="dcterms:W3CDTF">2016-01-20T09:19:00Z</dcterms:created>
  <dcterms:modified xsi:type="dcterms:W3CDTF">2016-01-21T05:56:00Z</dcterms:modified>
</cp:coreProperties>
</file>