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7A" w:rsidRDefault="0043057A">
      <w:pPr>
        <w:pStyle w:val="ConsPlusTitlePage"/>
      </w:pPr>
      <w:r>
        <w:t xml:space="preserve">Документ предоставлен </w:t>
      </w:r>
      <w:hyperlink r:id="rId4">
        <w:r>
          <w:rPr>
            <w:color w:val="0000FF"/>
          </w:rPr>
          <w:t>КонсультантПлюс</w:t>
        </w:r>
      </w:hyperlink>
      <w:r>
        <w:br/>
      </w:r>
    </w:p>
    <w:p w:rsidR="0043057A" w:rsidRDefault="0043057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057A">
        <w:tc>
          <w:tcPr>
            <w:tcW w:w="4677" w:type="dxa"/>
            <w:tcBorders>
              <w:top w:val="nil"/>
              <w:left w:val="nil"/>
              <w:bottom w:val="nil"/>
              <w:right w:val="nil"/>
            </w:tcBorders>
          </w:tcPr>
          <w:p w:rsidR="0043057A" w:rsidRDefault="0043057A">
            <w:pPr>
              <w:pStyle w:val="ConsPlusNormal"/>
              <w:outlineLvl w:val="0"/>
            </w:pPr>
            <w:r>
              <w:t>15 декабря 2020 года</w:t>
            </w:r>
          </w:p>
        </w:tc>
        <w:tc>
          <w:tcPr>
            <w:tcW w:w="4677" w:type="dxa"/>
            <w:tcBorders>
              <w:top w:val="nil"/>
              <w:left w:val="nil"/>
              <w:bottom w:val="nil"/>
              <w:right w:val="nil"/>
            </w:tcBorders>
          </w:tcPr>
          <w:p w:rsidR="0043057A" w:rsidRDefault="0043057A">
            <w:pPr>
              <w:pStyle w:val="ConsPlusNormal"/>
              <w:jc w:val="right"/>
              <w:outlineLvl w:val="0"/>
            </w:pPr>
            <w:r>
              <w:t>N 700-УГ</w:t>
            </w:r>
          </w:p>
        </w:tc>
      </w:tr>
    </w:tbl>
    <w:p w:rsidR="0043057A" w:rsidRDefault="0043057A">
      <w:pPr>
        <w:pStyle w:val="ConsPlusNormal"/>
        <w:pBdr>
          <w:bottom w:val="single" w:sz="6" w:space="0" w:color="auto"/>
        </w:pBdr>
        <w:spacing w:before="100" w:after="100"/>
        <w:jc w:val="both"/>
        <w:rPr>
          <w:sz w:val="2"/>
          <w:szCs w:val="2"/>
        </w:rPr>
      </w:pPr>
    </w:p>
    <w:p w:rsidR="0043057A" w:rsidRDefault="0043057A">
      <w:pPr>
        <w:pStyle w:val="ConsPlusNormal"/>
      </w:pPr>
    </w:p>
    <w:p w:rsidR="0043057A" w:rsidRDefault="0043057A">
      <w:pPr>
        <w:pStyle w:val="ConsPlusTitle"/>
        <w:jc w:val="center"/>
      </w:pPr>
      <w:r>
        <w:t>УКАЗ</w:t>
      </w:r>
    </w:p>
    <w:p w:rsidR="0043057A" w:rsidRDefault="0043057A">
      <w:pPr>
        <w:pStyle w:val="ConsPlusTitle"/>
        <w:jc w:val="center"/>
      </w:pPr>
    </w:p>
    <w:p w:rsidR="0043057A" w:rsidRDefault="0043057A">
      <w:pPr>
        <w:pStyle w:val="ConsPlusTitle"/>
        <w:jc w:val="center"/>
      </w:pPr>
      <w:r>
        <w:t>ГУБЕРНАТОРА СВЕРДЛОВСКОЙ ОБЛАСТИ</w:t>
      </w:r>
    </w:p>
    <w:p w:rsidR="0043057A" w:rsidRDefault="0043057A">
      <w:pPr>
        <w:pStyle w:val="ConsPlusTitle"/>
        <w:jc w:val="center"/>
      </w:pPr>
    </w:p>
    <w:p w:rsidR="0043057A" w:rsidRDefault="0043057A">
      <w:pPr>
        <w:pStyle w:val="ConsPlusTitle"/>
        <w:jc w:val="center"/>
      </w:pPr>
      <w:r>
        <w:t>О НЕКОТОРЫХ ВОПРОСАХ ОРГАНИЗАЦИИ ПРЕДСТАВЛЕНИЯ И ПРИЕМА</w:t>
      </w:r>
    </w:p>
    <w:p w:rsidR="0043057A" w:rsidRDefault="0043057A">
      <w:pPr>
        <w:pStyle w:val="ConsPlusTitle"/>
        <w:jc w:val="center"/>
      </w:pPr>
      <w:r>
        <w:t>СВЕДЕНИЙ О ДОХОДАХ, РАСХОДАХ, ОБ ИМУЩЕСТВЕ И ОБЯЗАТЕЛЬСТВАХ</w:t>
      </w:r>
    </w:p>
    <w:p w:rsidR="0043057A" w:rsidRDefault="0043057A">
      <w:pPr>
        <w:pStyle w:val="ConsPlusTitle"/>
        <w:jc w:val="center"/>
      </w:pPr>
      <w:r>
        <w:t>ИМУЩЕСТВЕННОГО ХАРАКТЕРА</w:t>
      </w:r>
    </w:p>
    <w:p w:rsidR="0043057A" w:rsidRDefault="00430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57A" w:rsidRDefault="00430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57A" w:rsidRDefault="0043057A">
            <w:pPr>
              <w:pStyle w:val="ConsPlusNormal"/>
              <w:jc w:val="center"/>
            </w:pPr>
            <w:r>
              <w:rPr>
                <w:color w:val="392C69"/>
              </w:rPr>
              <w:t>Список изменяющих документов</w:t>
            </w:r>
          </w:p>
          <w:p w:rsidR="0043057A" w:rsidRDefault="0043057A">
            <w:pPr>
              <w:pStyle w:val="ConsPlusNormal"/>
              <w:jc w:val="center"/>
            </w:pPr>
            <w:r>
              <w:rPr>
                <w:color w:val="392C69"/>
              </w:rPr>
              <w:t xml:space="preserve">(в ред. Указов Губернатора Свердловской области от 02.02.2022 </w:t>
            </w:r>
            <w:hyperlink r:id="rId5">
              <w:r>
                <w:rPr>
                  <w:color w:val="0000FF"/>
                </w:rPr>
                <w:t>N 47-УГ</w:t>
              </w:r>
            </w:hyperlink>
            <w:r>
              <w:rPr>
                <w:color w:val="392C69"/>
              </w:rPr>
              <w:t>,</w:t>
            </w:r>
          </w:p>
          <w:p w:rsidR="0043057A" w:rsidRDefault="0043057A">
            <w:pPr>
              <w:pStyle w:val="ConsPlusNormal"/>
              <w:jc w:val="center"/>
            </w:pPr>
            <w:r>
              <w:rPr>
                <w:color w:val="392C69"/>
              </w:rPr>
              <w:t xml:space="preserve">от 31.05.2022 </w:t>
            </w:r>
            <w:hyperlink r:id="rId6">
              <w:r>
                <w:rPr>
                  <w:color w:val="0000FF"/>
                </w:rPr>
                <w:t>N 267-УГ</w:t>
              </w:r>
            </w:hyperlink>
            <w:r>
              <w:rPr>
                <w:color w:val="392C69"/>
              </w:rPr>
              <w:t xml:space="preserve">, от 22.11.2022 </w:t>
            </w:r>
            <w:hyperlink r:id="rId7">
              <w:r>
                <w:rPr>
                  <w:color w:val="0000FF"/>
                </w:rPr>
                <w:t>N 592-УГ</w:t>
              </w:r>
            </w:hyperlink>
            <w:r>
              <w:rPr>
                <w:color w:val="392C69"/>
              </w:rPr>
              <w:t xml:space="preserve">, от 20.03.2023 </w:t>
            </w:r>
            <w:hyperlink r:id="rId8">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r>
    </w:tbl>
    <w:p w:rsidR="0043057A" w:rsidRDefault="0043057A">
      <w:pPr>
        <w:pStyle w:val="ConsPlusNormal"/>
      </w:pPr>
    </w:p>
    <w:p w:rsidR="0043057A" w:rsidRDefault="0043057A">
      <w:pPr>
        <w:pStyle w:val="ConsPlusNormal"/>
        <w:ind w:firstLine="540"/>
        <w:jc w:val="both"/>
      </w:pPr>
      <w:r>
        <w:t xml:space="preserve">В соответствии с </w:t>
      </w:r>
      <w:hyperlink r:id="rId9">
        <w:r>
          <w:rPr>
            <w:color w:val="0000FF"/>
          </w:rPr>
          <w:t>частью четвертой статьи 275</w:t>
        </w:r>
      </w:hyperlink>
      <w:r>
        <w:t xml:space="preserve"> Трудового кодекса Российской Федерации и </w:t>
      </w:r>
      <w:hyperlink r:id="rId10">
        <w:r>
          <w:rPr>
            <w:color w:val="0000FF"/>
          </w:rPr>
          <w:t>частью 2 статьи 8</w:t>
        </w:r>
      </w:hyperlink>
      <w:r>
        <w:t xml:space="preserve"> Федерального закона от 25 декабря 2008 года N 273-ФЗ "О противодействии коррупции", </w:t>
      </w:r>
      <w:hyperlink r:id="rId11">
        <w:r>
          <w:rPr>
            <w:color w:val="0000FF"/>
          </w:rPr>
          <w:t>частью 2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2">
        <w:r>
          <w:rPr>
            <w:color w:val="0000FF"/>
          </w:rPr>
          <w:t>частью второй пункта 1 статьи 22</w:t>
        </w:r>
      </w:hyperlink>
      <w:r>
        <w:t xml:space="preserve">, </w:t>
      </w:r>
      <w:hyperlink r:id="rId13">
        <w:r>
          <w:rPr>
            <w:color w:val="0000FF"/>
          </w:rPr>
          <w:t>частью третьей пункта 1 статьи 27</w:t>
        </w:r>
      </w:hyperlink>
      <w:r>
        <w:t xml:space="preserve"> и </w:t>
      </w:r>
      <w:hyperlink r:id="rId14">
        <w:r>
          <w:rPr>
            <w:color w:val="0000FF"/>
          </w:rPr>
          <w:t>частью третьей статьи 27-1</w:t>
        </w:r>
      </w:hyperlink>
      <w:r>
        <w:t xml:space="preserve"> Закона Свердловской области от 15 июля 2005 года N 84-ОЗ "Об особенностях государственной гражданской службы Свердловской области" и </w:t>
      </w:r>
      <w:hyperlink r:id="rId15">
        <w:r>
          <w:rPr>
            <w:color w:val="0000FF"/>
          </w:rPr>
          <w:t>частями первой</w:t>
        </w:r>
      </w:hyperlink>
      <w:r>
        <w:t xml:space="preserve"> и </w:t>
      </w:r>
      <w:hyperlink r:id="rId16">
        <w:r>
          <w:rPr>
            <w:color w:val="0000FF"/>
          </w:rPr>
          <w:t>седьмой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43057A" w:rsidRDefault="0043057A">
      <w:pPr>
        <w:pStyle w:val="ConsPlusNormal"/>
        <w:spacing w:before="220"/>
        <w:ind w:firstLine="540"/>
        <w:jc w:val="both"/>
      </w:pPr>
      <w:r>
        <w:t>1. Утвердить:</w:t>
      </w:r>
    </w:p>
    <w:p w:rsidR="0043057A" w:rsidRDefault="0043057A">
      <w:pPr>
        <w:pStyle w:val="ConsPlusNormal"/>
        <w:spacing w:before="220"/>
        <w:ind w:firstLine="540"/>
        <w:jc w:val="both"/>
      </w:pPr>
      <w:r>
        <w:t xml:space="preserve">1) </w:t>
      </w:r>
      <w:hyperlink w:anchor="P45">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43057A" w:rsidRDefault="0043057A">
      <w:pPr>
        <w:pStyle w:val="ConsPlusNormal"/>
        <w:spacing w:before="220"/>
        <w:ind w:firstLine="540"/>
        <w:jc w:val="both"/>
      </w:pPr>
      <w:r>
        <w:t xml:space="preserve">2) </w:t>
      </w:r>
      <w:hyperlink w:anchor="P96">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43057A" w:rsidRDefault="0043057A">
      <w:pPr>
        <w:pStyle w:val="ConsPlusNormal"/>
        <w:spacing w:before="220"/>
        <w:ind w:firstLine="540"/>
        <w:jc w:val="both"/>
      </w:pPr>
      <w:r>
        <w:t xml:space="preserve">3) </w:t>
      </w:r>
      <w:hyperlink w:anchor="P15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43057A" w:rsidRDefault="0043057A">
      <w:pPr>
        <w:pStyle w:val="ConsPlusNormal"/>
        <w:spacing w:before="220"/>
        <w:ind w:firstLine="540"/>
        <w:jc w:val="both"/>
      </w:pPr>
      <w:r>
        <w:t xml:space="preserve">4) </w:t>
      </w:r>
      <w:hyperlink w:anchor="P194">
        <w:r>
          <w:rPr>
            <w:color w:val="0000FF"/>
          </w:rPr>
          <w:t>Порядок</w:t>
        </w:r>
      </w:hyperlink>
      <w: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(прилагается).</w:t>
      </w:r>
    </w:p>
    <w:p w:rsidR="0043057A" w:rsidRDefault="0043057A">
      <w:pPr>
        <w:pStyle w:val="ConsPlusNormal"/>
        <w:spacing w:before="220"/>
        <w:ind w:firstLine="540"/>
        <w:jc w:val="both"/>
      </w:pPr>
      <w:r>
        <w:lastRenderedPageBreak/>
        <w:t>2. Признать утратившими силу:</w:t>
      </w:r>
    </w:p>
    <w:p w:rsidR="0043057A" w:rsidRDefault="0043057A">
      <w:pPr>
        <w:pStyle w:val="ConsPlusNormal"/>
        <w:spacing w:before="220"/>
        <w:ind w:firstLine="540"/>
        <w:jc w:val="both"/>
      </w:pPr>
      <w:r>
        <w:t xml:space="preserve">1) </w:t>
      </w:r>
      <w:hyperlink r:id="rId17">
        <w:r>
          <w:rPr>
            <w:color w:val="0000FF"/>
          </w:rPr>
          <w:t>Указ</w:t>
        </w:r>
      </w:hyperlink>
      <w:r>
        <w:t xml:space="preserve"> Губернатора Свердловской области от 25.02.2013 N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8">
        <w:r>
          <w:rPr>
            <w:color w:val="0000FF"/>
          </w:rPr>
          <w:t>N 288-УГ</w:t>
        </w:r>
      </w:hyperlink>
      <w:r>
        <w:t xml:space="preserve">, от 24.12.2014 </w:t>
      </w:r>
      <w:hyperlink r:id="rId19">
        <w:r>
          <w:rPr>
            <w:color w:val="0000FF"/>
          </w:rPr>
          <w:t>N 643-УГ</w:t>
        </w:r>
      </w:hyperlink>
      <w:r>
        <w:t xml:space="preserve">, от 14.02.2017 </w:t>
      </w:r>
      <w:hyperlink r:id="rId20">
        <w:r>
          <w:rPr>
            <w:color w:val="0000FF"/>
          </w:rPr>
          <w:t>N 88-УГ</w:t>
        </w:r>
      </w:hyperlink>
      <w:r>
        <w:t xml:space="preserve">, от 07.12.2018 </w:t>
      </w:r>
      <w:hyperlink r:id="rId21">
        <w:r>
          <w:rPr>
            <w:color w:val="0000FF"/>
          </w:rPr>
          <w:t>N 664-УГ</w:t>
        </w:r>
      </w:hyperlink>
      <w:r>
        <w:t xml:space="preserve"> и от 18.03.2020 </w:t>
      </w:r>
      <w:hyperlink r:id="rId22">
        <w:r>
          <w:rPr>
            <w:color w:val="0000FF"/>
          </w:rPr>
          <w:t>N 109-УГ</w:t>
        </w:r>
      </w:hyperlink>
      <w:r>
        <w:t>;</w:t>
      </w:r>
    </w:p>
    <w:p w:rsidR="0043057A" w:rsidRDefault="0043057A">
      <w:pPr>
        <w:pStyle w:val="ConsPlusNormal"/>
        <w:spacing w:before="220"/>
        <w:ind w:firstLine="540"/>
        <w:jc w:val="both"/>
      </w:pPr>
      <w:r>
        <w:t xml:space="preserve">2) </w:t>
      </w:r>
      <w:hyperlink r:id="rId23">
        <w:r>
          <w:rPr>
            <w:color w:val="0000FF"/>
          </w:rPr>
          <w:t>Указ</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 от 14.09.2015 </w:t>
      </w:r>
      <w:hyperlink r:id="rId24">
        <w:r>
          <w:rPr>
            <w:color w:val="0000FF"/>
          </w:rPr>
          <w:t>N 416-УГ</w:t>
        </w:r>
      </w:hyperlink>
      <w:r>
        <w:t xml:space="preserve">, от 14.02.2017 </w:t>
      </w:r>
      <w:hyperlink r:id="rId25">
        <w:r>
          <w:rPr>
            <w:color w:val="0000FF"/>
          </w:rPr>
          <w:t>N 87-УГ</w:t>
        </w:r>
      </w:hyperlink>
      <w:r>
        <w:t xml:space="preserve">, от 26.02.2018 </w:t>
      </w:r>
      <w:hyperlink r:id="rId26">
        <w:r>
          <w:rPr>
            <w:color w:val="0000FF"/>
          </w:rPr>
          <w:t>N 104-УГ</w:t>
        </w:r>
      </w:hyperlink>
      <w:r>
        <w:t xml:space="preserve">, от 07.12.2018 </w:t>
      </w:r>
      <w:hyperlink r:id="rId27">
        <w:r>
          <w:rPr>
            <w:color w:val="0000FF"/>
          </w:rPr>
          <w:t>N 664-УГ</w:t>
        </w:r>
      </w:hyperlink>
      <w:r>
        <w:t xml:space="preserve">, от 04.10.2019 </w:t>
      </w:r>
      <w:hyperlink r:id="rId28">
        <w:r>
          <w:rPr>
            <w:color w:val="0000FF"/>
          </w:rPr>
          <w:t>N 478-УГ</w:t>
        </w:r>
      </w:hyperlink>
      <w:r>
        <w:t xml:space="preserve"> и от 18.03.2020 </w:t>
      </w:r>
      <w:hyperlink r:id="rId29">
        <w:r>
          <w:rPr>
            <w:color w:val="0000FF"/>
          </w:rPr>
          <w:t>N 109-УГ</w:t>
        </w:r>
      </w:hyperlink>
      <w:r>
        <w:t>;</w:t>
      </w:r>
    </w:p>
    <w:p w:rsidR="0043057A" w:rsidRDefault="0043057A">
      <w:pPr>
        <w:pStyle w:val="ConsPlusNormal"/>
        <w:spacing w:before="220"/>
        <w:ind w:firstLine="540"/>
        <w:jc w:val="both"/>
      </w:pPr>
      <w:r>
        <w:t xml:space="preserve">3) </w:t>
      </w:r>
      <w:hyperlink r:id="rId30">
        <w:r>
          <w:rPr>
            <w:color w:val="0000FF"/>
          </w:rPr>
          <w:t>Указ</w:t>
        </w:r>
      </w:hyperlink>
      <w: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31">
        <w:r>
          <w:rPr>
            <w:color w:val="0000FF"/>
          </w:rPr>
          <w:t>N 22-УГ</w:t>
        </w:r>
      </w:hyperlink>
      <w:r>
        <w:t xml:space="preserve">, от 26.02.2018 </w:t>
      </w:r>
      <w:hyperlink r:id="rId32">
        <w:r>
          <w:rPr>
            <w:color w:val="0000FF"/>
          </w:rPr>
          <w:t>N 100-УГ</w:t>
        </w:r>
      </w:hyperlink>
      <w:r>
        <w:t xml:space="preserve">, от 07.12.2018 </w:t>
      </w:r>
      <w:hyperlink r:id="rId33">
        <w:r>
          <w:rPr>
            <w:color w:val="0000FF"/>
          </w:rPr>
          <w:t>N 664-УГ</w:t>
        </w:r>
      </w:hyperlink>
      <w:r>
        <w:t xml:space="preserve">, от 04.10.2019 </w:t>
      </w:r>
      <w:hyperlink r:id="rId34">
        <w:r>
          <w:rPr>
            <w:color w:val="0000FF"/>
          </w:rPr>
          <w:t>N 478-УГ</w:t>
        </w:r>
      </w:hyperlink>
      <w:r>
        <w:t xml:space="preserve"> и от 18.03.2020 </w:t>
      </w:r>
      <w:hyperlink r:id="rId35">
        <w:r>
          <w:rPr>
            <w:color w:val="0000FF"/>
          </w:rPr>
          <w:t>N 109-УГ</w:t>
        </w:r>
      </w:hyperlink>
      <w:r>
        <w:t>;</w:t>
      </w:r>
    </w:p>
    <w:p w:rsidR="0043057A" w:rsidRDefault="0043057A">
      <w:pPr>
        <w:pStyle w:val="ConsPlusNormal"/>
        <w:spacing w:before="220"/>
        <w:ind w:firstLine="540"/>
        <w:jc w:val="both"/>
      </w:pPr>
      <w:r>
        <w:t xml:space="preserve">4) </w:t>
      </w:r>
      <w:hyperlink r:id="rId36">
        <w:r>
          <w:rPr>
            <w:color w:val="0000FF"/>
          </w:rPr>
          <w:t>Указ</w:t>
        </w:r>
      </w:hyperlink>
      <w: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7">
        <w:r>
          <w:rPr>
            <w:color w:val="0000FF"/>
          </w:rPr>
          <w:t>N 664-УГ</w:t>
        </w:r>
      </w:hyperlink>
      <w:r>
        <w:t xml:space="preserve"> и от 04.10.2019 </w:t>
      </w:r>
      <w:hyperlink r:id="rId38">
        <w:r>
          <w:rPr>
            <w:color w:val="0000FF"/>
          </w:rPr>
          <w:t>N 478-УГ</w:t>
        </w:r>
      </w:hyperlink>
      <w:r>
        <w:t>.</w:t>
      </w:r>
    </w:p>
    <w:p w:rsidR="0043057A" w:rsidRDefault="0043057A">
      <w:pPr>
        <w:pStyle w:val="ConsPlusNormal"/>
        <w:spacing w:before="220"/>
        <w:ind w:firstLine="540"/>
        <w:jc w:val="both"/>
      </w:pPr>
      <w:r>
        <w:t>3. Контроль за исполнением настоящего Указа оставляю за собой.</w:t>
      </w:r>
    </w:p>
    <w:p w:rsidR="0043057A" w:rsidRDefault="0043057A">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43057A" w:rsidRDefault="0043057A">
      <w:pPr>
        <w:pStyle w:val="ConsPlusNormal"/>
      </w:pPr>
    </w:p>
    <w:p w:rsidR="0043057A" w:rsidRDefault="0043057A">
      <w:pPr>
        <w:pStyle w:val="ConsPlusNormal"/>
        <w:jc w:val="right"/>
      </w:pPr>
      <w:r>
        <w:t>Губернатор</w:t>
      </w:r>
    </w:p>
    <w:p w:rsidR="0043057A" w:rsidRDefault="0043057A">
      <w:pPr>
        <w:pStyle w:val="ConsPlusNormal"/>
        <w:jc w:val="right"/>
      </w:pPr>
      <w:r>
        <w:t>Свердловской области</w:t>
      </w:r>
    </w:p>
    <w:p w:rsidR="0043057A" w:rsidRDefault="0043057A">
      <w:pPr>
        <w:pStyle w:val="ConsPlusNormal"/>
        <w:jc w:val="right"/>
      </w:pPr>
      <w:r>
        <w:t>Е.В.КУЙВАШЕВ</w:t>
      </w:r>
    </w:p>
    <w:p w:rsidR="0043057A" w:rsidRDefault="0043057A">
      <w:pPr>
        <w:pStyle w:val="ConsPlusNormal"/>
      </w:pPr>
      <w:r>
        <w:t>г. Екатеринбург</w:t>
      </w:r>
    </w:p>
    <w:p w:rsidR="0043057A" w:rsidRDefault="0043057A">
      <w:pPr>
        <w:pStyle w:val="ConsPlusNormal"/>
        <w:spacing w:before="220"/>
      </w:pPr>
      <w:r>
        <w:t>15 декабря 2020 года</w:t>
      </w:r>
    </w:p>
    <w:p w:rsidR="0043057A" w:rsidRDefault="0043057A">
      <w:pPr>
        <w:pStyle w:val="ConsPlusNormal"/>
        <w:spacing w:before="220"/>
      </w:pPr>
      <w:r>
        <w:t>N 700-УГ</w:t>
      </w: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jc w:val="right"/>
        <w:outlineLvl w:val="0"/>
      </w:pPr>
      <w:r>
        <w:t>Утвержден</w:t>
      </w:r>
    </w:p>
    <w:p w:rsidR="0043057A" w:rsidRDefault="0043057A">
      <w:pPr>
        <w:pStyle w:val="ConsPlusNormal"/>
        <w:jc w:val="right"/>
      </w:pPr>
      <w:r>
        <w:t>Указом Губернатора</w:t>
      </w:r>
    </w:p>
    <w:p w:rsidR="0043057A" w:rsidRDefault="0043057A">
      <w:pPr>
        <w:pStyle w:val="ConsPlusNormal"/>
        <w:jc w:val="right"/>
      </w:pPr>
      <w:r>
        <w:t>Свердловской области</w:t>
      </w:r>
    </w:p>
    <w:p w:rsidR="0043057A" w:rsidRDefault="0043057A">
      <w:pPr>
        <w:pStyle w:val="ConsPlusNormal"/>
        <w:jc w:val="right"/>
      </w:pPr>
      <w:r>
        <w:t>от 15 декабря 2020 г. N 700-УГ</w:t>
      </w:r>
    </w:p>
    <w:p w:rsidR="0043057A" w:rsidRDefault="0043057A">
      <w:pPr>
        <w:pStyle w:val="ConsPlusNormal"/>
      </w:pPr>
    </w:p>
    <w:p w:rsidR="0043057A" w:rsidRDefault="0043057A">
      <w:pPr>
        <w:pStyle w:val="ConsPlusTitle"/>
        <w:jc w:val="center"/>
      </w:pPr>
      <w:bookmarkStart w:id="0" w:name="P45"/>
      <w:bookmarkEnd w:id="0"/>
      <w:r>
        <w:t>ПОРЯДОК</w:t>
      </w:r>
    </w:p>
    <w:p w:rsidR="0043057A" w:rsidRDefault="0043057A">
      <w:pPr>
        <w:pStyle w:val="ConsPlusTitle"/>
        <w:jc w:val="center"/>
      </w:pPr>
      <w:r>
        <w:t>ПРЕДСТАВЛЕНИЯ ГРАЖДАНАМИ, ПРЕТЕНДУЮЩИМИ НА ЗАМЕЩЕНИЕ</w:t>
      </w:r>
    </w:p>
    <w:p w:rsidR="0043057A" w:rsidRDefault="0043057A">
      <w:pPr>
        <w:pStyle w:val="ConsPlusTitle"/>
        <w:jc w:val="center"/>
      </w:pPr>
      <w:r>
        <w:t>ГОСУДАРСТВЕННЫХ ДОЛЖНОСТЕЙ СВЕРДЛОВСКОЙ ОБЛАСТИ, И ЛИЦАМИ,</w:t>
      </w:r>
    </w:p>
    <w:p w:rsidR="0043057A" w:rsidRDefault="0043057A">
      <w:pPr>
        <w:pStyle w:val="ConsPlusTitle"/>
        <w:jc w:val="center"/>
      </w:pPr>
      <w:r>
        <w:t>ЗАМЕЩАЮЩИМИ ОТДЕЛЬНЫЕ ГОСУДАРСТВЕННЫЕ ДОЛЖНОСТИ</w:t>
      </w:r>
    </w:p>
    <w:p w:rsidR="0043057A" w:rsidRDefault="0043057A">
      <w:pPr>
        <w:pStyle w:val="ConsPlusTitle"/>
        <w:jc w:val="center"/>
      </w:pPr>
      <w:r>
        <w:t>СВЕРДЛОВСКОЙ ОБЛАСТИ, СВЕДЕНИЙ О ДОХОДАХ, РАСХОДАХ,</w:t>
      </w:r>
    </w:p>
    <w:p w:rsidR="0043057A" w:rsidRDefault="0043057A">
      <w:pPr>
        <w:pStyle w:val="ConsPlusTitle"/>
        <w:jc w:val="center"/>
      </w:pPr>
      <w:r>
        <w:t>ОБ ИМУЩЕСТВЕ И ОБЯЗАТЕЛЬСТВАХ ИМУЩЕСТВЕННОГО ХАРАКТЕРА</w:t>
      </w:r>
    </w:p>
    <w:p w:rsidR="0043057A" w:rsidRDefault="00430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57A" w:rsidRDefault="00430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57A" w:rsidRDefault="0043057A">
            <w:pPr>
              <w:pStyle w:val="ConsPlusNormal"/>
              <w:jc w:val="center"/>
            </w:pPr>
            <w:r>
              <w:rPr>
                <w:color w:val="392C69"/>
              </w:rPr>
              <w:t>Список изменяющих документов</w:t>
            </w:r>
          </w:p>
          <w:p w:rsidR="0043057A" w:rsidRDefault="0043057A">
            <w:pPr>
              <w:pStyle w:val="ConsPlusNormal"/>
              <w:jc w:val="center"/>
            </w:pPr>
            <w:r>
              <w:rPr>
                <w:color w:val="392C69"/>
              </w:rPr>
              <w:t xml:space="preserve">(в ред. Указов Губернатора Свердловской области от 31.05.2022 </w:t>
            </w:r>
            <w:hyperlink r:id="rId39">
              <w:r>
                <w:rPr>
                  <w:color w:val="0000FF"/>
                </w:rPr>
                <w:t>N 267-УГ</w:t>
              </w:r>
            </w:hyperlink>
            <w:r>
              <w:rPr>
                <w:color w:val="392C69"/>
              </w:rPr>
              <w:t>,</w:t>
            </w:r>
          </w:p>
          <w:p w:rsidR="0043057A" w:rsidRDefault="0043057A">
            <w:pPr>
              <w:pStyle w:val="ConsPlusNormal"/>
              <w:jc w:val="center"/>
            </w:pPr>
            <w:r>
              <w:rPr>
                <w:color w:val="392C69"/>
              </w:rPr>
              <w:t xml:space="preserve">от 20.03.2023 </w:t>
            </w:r>
            <w:hyperlink r:id="rId40">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r>
    </w:tbl>
    <w:p w:rsidR="0043057A" w:rsidRDefault="0043057A">
      <w:pPr>
        <w:pStyle w:val="ConsPlusNormal"/>
      </w:pPr>
    </w:p>
    <w:p w:rsidR="0043057A" w:rsidRDefault="0043057A">
      <w:pPr>
        <w:pStyle w:val="ConsPlusNormal"/>
        <w:ind w:firstLine="540"/>
        <w:jc w:val="both"/>
      </w:pPr>
      <w:r>
        <w:t>1. Настоящий порядок определяет процедуру:</w:t>
      </w:r>
    </w:p>
    <w:p w:rsidR="0043057A" w:rsidRDefault="0043057A">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43057A" w:rsidRDefault="0043057A">
      <w:pPr>
        <w:pStyle w:val="ConsPlusNormal"/>
        <w:spacing w:before="220"/>
        <w:ind w:firstLine="540"/>
        <w:jc w:val="both"/>
      </w:pPr>
      <w: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и мировых судей Свердловской области (далее - гражданин);</w:t>
      </w:r>
    </w:p>
    <w:p w:rsidR="0043057A" w:rsidRDefault="0043057A">
      <w:pPr>
        <w:pStyle w:val="ConsPlusNormal"/>
        <w:jc w:val="both"/>
      </w:pPr>
      <w:r>
        <w:t xml:space="preserve">(в ред. </w:t>
      </w:r>
      <w:hyperlink r:id="rId41">
        <w:r>
          <w:rPr>
            <w:color w:val="0000FF"/>
          </w:rPr>
          <w:t>Указа</w:t>
        </w:r>
      </w:hyperlink>
      <w:r>
        <w:t xml:space="preserve"> Губернатора Свердловской области от 31.05.2022 N 267-УГ)</w:t>
      </w:r>
    </w:p>
    <w:p w:rsidR="0043057A" w:rsidRDefault="0043057A">
      <w:pPr>
        <w:pStyle w:val="ConsPlusNormal"/>
        <w:spacing w:before="220"/>
        <w:ind w:firstLine="540"/>
        <w:jc w:val="both"/>
      </w:pPr>
      <w: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
    <w:p w:rsidR="0043057A" w:rsidRDefault="0043057A">
      <w:pPr>
        <w:pStyle w:val="ConsPlusNormal"/>
        <w:spacing w:before="220"/>
        <w:ind w:firstLine="540"/>
        <w:jc w:val="both"/>
      </w:pPr>
      <w: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2">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3057A" w:rsidRDefault="0043057A">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43">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43057A" w:rsidRDefault="0043057A">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43057A" w:rsidRDefault="0043057A">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43057A" w:rsidRDefault="0043057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43057A" w:rsidRDefault="0043057A">
      <w:pPr>
        <w:pStyle w:val="ConsPlusNormal"/>
        <w:spacing w:before="220"/>
        <w:ind w:firstLine="540"/>
        <w:jc w:val="both"/>
      </w:pPr>
      <w:r>
        <w:t xml:space="preserve">4. Лица, замещающие отдельные государственные должности Свердловской области, ежегодно в срок, установленный </w:t>
      </w:r>
      <w:hyperlink r:id="rId44">
        <w:r>
          <w:rPr>
            <w:color w:val="0000FF"/>
          </w:rPr>
          <w:t>Законом</w:t>
        </w:r>
      </w:hyperlink>
      <w: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43057A" w:rsidRDefault="0043057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43057A" w:rsidRDefault="0043057A">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057A" w:rsidRDefault="0043057A">
      <w:pPr>
        <w:pStyle w:val="ConsPlusNormal"/>
        <w:spacing w:before="220"/>
        <w:ind w:firstLine="540"/>
        <w:jc w:val="both"/>
      </w:pPr>
      <w:r>
        <w:t xml:space="preserve">3) сведения о расходах в случае, установленном в </w:t>
      </w:r>
      <w:hyperlink r:id="rId45">
        <w:r>
          <w:rPr>
            <w:color w:val="0000FF"/>
          </w:rPr>
          <w:t>части 1 статьи 3</w:t>
        </w:r>
      </w:hyperlink>
      <w:r>
        <w:t xml:space="preserve"> Федерального закона от 3 декабря 2012 года N 230-ФЗ.</w:t>
      </w:r>
    </w:p>
    <w:p w:rsidR="0043057A" w:rsidRDefault="0043057A">
      <w:pPr>
        <w:pStyle w:val="ConsPlusNormal"/>
        <w:spacing w:before="220"/>
        <w:ind w:firstLine="540"/>
        <w:jc w:val="both"/>
      </w:pPr>
      <w:bookmarkStart w:id="1" w:name="P69"/>
      <w:bookmarkEnd w:id="1"/>
      <w:r>
        <w:t xml:space="preserve">5. Граждане представляют сведения о доходах (доходах членов семьи)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70">
        <w:r>
          <w:rPr>
            <w:color w:val="0000FF"/>
          </w:rPr>
          <w:t>частью второй</w:t>
        </w:r>
      </w:hyperlink>
      <w:r>
        <w:t xml:space="preserve"> настоящего пункта.</w:t>
      </w:r>
    </w:p>
    <w:p w:rsidR="0043057A" w:rsidRDefault="0043057A">
      <w:pPr>
        <w:pStyle w:val="ConsPlusNormal"/>
        <w:spacing w:before="220"/>
        <w:ind w:firstLine="540"/>
        <w:jc w:val="both"/>
      </w:pPr>
      <w:bookmarkStart w:id="2" w:name="P70"/>
      <w:bookmarkEnd w:id="2"/>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Губернатора Свердловской области и Правительства Свердловской области.</w:t>
      </w:r>
    </w:p>
    <w:p w:rsidR="0043057A" w:rsidRDefault="0043057A">
      <w:pPr>
        <w:pStyle w:val="ConsPlusNormal"/>
        <w:spacing w:before="220"/>
        <w:ind w:firstLine="540"/>
        <w:jc w:val="both"/>
      </w:pPr>
      <w: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Свердловской области.</w:t>
      </w:r>
    </w:p>
    <w:p w:rsidR="0043057A" w:rsidRDefault="0043057A">
      <w:pPr>
        <w:pStyle w:val="ConsPlusNormal"/>
        <w:jc w:val="both"/>
      </w:pPr>
      <w:r>
        <w:t xml:space="preserve">(в ред. </w:t>
      </w:r>
      <w:hyperlink r:id="rId46">
        <w:r>
          <w:rPr>
            <w:color w:val="0000FF"/>
          </w:rPr>
          <w:t>Указа</w:t>
        </w:r>
      </w:hyperlink>
      <w:r>
        <w:t xml:space="preserve"> Губернатора Свердловской области от 20.03.2023 N 120-УГ)</w:t>
      </w:r>
    </w:p>
    <w:p w:rsidR="0043057A" w:rsidRDefault="0043057A">
      <w:pPr>
        <w:pStyle w:val="ConsPlusNormal"/>
        <w:spacing w:before="220"/>
        <w:ind w:firstLine="540"/>
        <w:jc w:val="both"/>
      </w:pPr>
      <w:r>
        <w:t xml:space="preserve">7. 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w:t>
      </w:r>
      <w:r>
        <w:lastRenderedPageBreak/>
        <w:t xml:space="preserve">образом указанных сведений, созданный с использованием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флеш-накопитель USB или внешний жесткий диск).</w:t>
      </w:r>
    </w:p>
    <w:p w:rsidR="0043057A" w:rsidRDefault="0043057A">
      <w:pPr>
        <w:pStyle w:val="ConsPlusNormal"/>
        <w:spacing w:before="220"/>
        <w:ind w:firstLine="540"/>
        <w:jc w:val="both"/>
      </w:pPr>
      <w: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9">
        <w:r>
          <w:rPr>
            <w:color w:val="0000FF"/>
          </w:rPr>
          <w:t>пунктом 5</w:t>
        </w:r>
      </w:hyperlink>
      <w:r>
        <w:t xml:space="preserve"> настоящего порядка.</w:t>
      </w:r>
    </w:p>
    <w:p w:rsidR="0043057A" w:rsidRDefault="0043057A">
      <w:pPr>
        <w:pStyle w:val="ConsPlusNormal"/>
        <w:spacing w:before="220"/>
        <w:ind w:firstLine="540"/>
        <w:jc w:val="both"/>
      </w:pPr>
      <w:r>
        <w:t xml:space="preserve">В случае если лицом, замещающим отдельную государственную должность Свердловской 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Свердловской области уточненные сведения в срок, установленный </w:t>
      </w:r>
      <w:hyperlink r:id="rId47">
        <w:r>
          <w:rPr>
            <w:color w:val="0000FF"/>
          </w:rPr>
          <w:t>Законом</w:t>
        </w:r>
      </w:hyperlink>
      <w:r>
        <w:t xml:space="preserve"> Свердловской области от 20 февраля 2009 года N 2-ОЗ.</w:t>
      </w:r>
    </w:p>
    <w:p w:rsidR="0043057A" w:rsidRDefault="0043057A">
      <w:pPr>
        <w:pStyle w:val="ConsPlusNormal"/>
        <w:jc w:val="both"/>
      </w:pPr>
      <w:r>
        <w:t xml:space="preserve">(в ред. </w:t>
      </w:r>
      <w:hyperlink r:id="rId48">
        <w:r>
          <w:rPr>
            <w:color w:val="0000FF"/>
          </w:rPr>
          <w:t>Указа</w:t>
        </w:r>
      </w:hyperlink>
      <w:r>
        <w:t xml:space="preserve"> Губернатора Свердловской области от 20.03.2023 N 120-УГ)</w:t>
      </w:r>
    </w:p>
    <w:p w:rsidR="0043057A" w:rsidRDefault="0043057A">
      <w:pPr>
        <w:pStyle w:val="ConsPlusNormal"/>
        <w:spacing w:before="220"/>
        <w:ind w:firstLine="540"/>
        <w:jc w:val="both"/>
      </w:pPr>
      <w: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43057A" w:rsidRDefault="0043057A">
      <w:pPr>
        <w:pStyle w:val="ConsPlusNormal"/>
        <w:spacing w:before="220"/>
        <w:ind w:firstLine="540"/>
        <w:jc w:val="both"/>
      </w:pPr>
      <w:r>
        <w:t>10. 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43057A" w:rsidRDefault="0043057A">
      <w:pPr>
        <w:pStyle w:val="ConsPlusNormal"/>
        <w:spacing w:before="220"/>
        <w:ind w:firstLine="540"/>
        <w:jc w:val="both"/>
      </w:pPr>
      <w: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43057A" w:rsidRDefault="0043057A">
      <w:pPr>
        <w:pStyle w:val="ConsPlusNormal"/>
        <w:spacing w:before="220"/>
        <w:ind w:firstLine="540"/>
        <w:jc w:val="both"/>
      </w:pPr>
      <w: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057A" w:rsidRDefault="0043057A">
      <w:pPr>
        <w:pStyle w:val="ConsPlusNormal"/>
        <w:spacing w:before="220"/>
        <w:ind w:firstLine="540"/>
        <w:jc w:val="both"/>
      </w:pPr>
      <w:r>
        <w:t>12. Сведения о доходах (доходах членов семьи) и сведения о расходах, а также документы 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43057A" w:rsidRDefault="0043057A">
      <w:pPr>
        <w:pStyle w:val="ConsPlusNormal"/>
        <w:spacing w:before="220"/>
        <w:ind w:firstLine="540"/>
        <w:jc w:val="both"/>
      </w:pPr>
      <w: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43057A" w:rsidRDefault="0043057A">
      <w:pPr>
        <w:pStyle w:val="ConsPlusNormal"/>
        <w:spacing w:before="220"/>
        <w:ind w:firstLine="540"/>
        <w:jc w:val="both"/>
      </w:pPr>
      <w:r>
        <w:t xml:space="preserve">13. В случае непредставления по объективным причинам лицами, замещающими </w:t>
      </w:r>
      <w:r>
        <w:lastRenderedPageBreak/>
        <w:t>государственные должности Свердловской области, сведений о доходах и расходах своих супруги (супруга) и несовершеннолетних детей, данный факт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43057A" w:rsidRDefault="0043057A">
      <w:pPr>
        <w:pStyle w:val="ConsPlusNormal"/>
        <w:spacing w:before="220"/>
        <w:ind w:firstLine="540"/>
        <w:jc w:val="both"/>
      </w:pPr>
      <w: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43057A" w:rsidRDefault="0043057A">
      <w:pPr>
        <w:pStyle w:val="ConsPlusNormal"/>
        <w:spacing w:before="220"/>
        <w:ind w:firstLine="540"/>
        <w:jc w:val="both"/>
      </w:pPr>
      <w:r>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jc w:val="right"/>
        <w:outlineLvl w:val="0"/>
      </w:pPr>
      <w:r>
        <w:t>Утвержден</w:t>
      </w:r>
    </w:p>
    <w:p w:rsidR="0043057A" w:rsidRDefault="0043057A">
      <w:pPr>
        <w:pStyle w:val="ConsPlusNormal"/>
        <w:jc w:val="right"/>
      </w:pPr>
      <w:r>
        <w:t>Указом Губернатора</w:t>
      </w:r>
    </w:p>
    <w:p w:rsidR="0043057A" w:rsidRDefault="0043057A">
      <w:pPr>
        <w:pStyle w:val="ConsPlusNormal"/>
        <w:jc w:val="right"/>
      </w:pPr>
      <w:r>
        <w:t>Свердловской области</w:t>
      </w:r>
    </w:p>
    <w:p w:rsidR="0043057A" w:rsidRDefault="0043057A">
      <w:pPr>
        <w:pStyle w:val="ConsPlusNormal"/>
        <w:jc w:val="right"/>
      </w:pPr>
      <w:r>
        <w:t>от 15 декабря 2020 г. N 700-УГ</w:t>
      </w:r>
    </w:p>
    <w:p w:rsidR="0043057A" w:rsidRDefault="0043057A">
      <w:pPr>
        <w:pStyle w:val="ConsPlusNormal"/>
      </w:pPr>
    </w:p>
    <w:p w:rsidR="0043057A" w:rsidRDefault="0043057A">
      <w:pPr>
        <w:pStyle w:val="ConsPlusTitle"/>
        <w:jc w:val="center"/>
      </w:pPr>
      <w:bookmarkStart w:id="3" w:name="P96"/>
      <w:bookmarkEnd w:id="3"/>
      <w:r>
        <w:t>ПОЛОЖЕНИЕ</w:t>
      </w:r>
    </w:p>
    <w:p w:rsidR="0043057A" w:rsidRDefault="0043057A">
      <w:pPr>
        <w:pStyle w:val="ConsPlusTitle"/>
        <w:jc w:val="center"/>
      </w:pPr>
      <w:r>
        <w:t>О ПРЕДСТАВЛЕНИИ ГРАЖДАНАМИ, ПРЕТЕНДУЮЩИМИ НА ЗАМЕЩЕНИЕ</w:t>
      </w:r>
    </w:p>
    <w:p w:rsidR="0043057A" w:rsidRDefault="0043057A">
      <w:pPr>
        <w:pStyle w:val="ConsPlusTitle"/>
        <w:jc w:val="center"/>
      </w:pPr>
      <w:r>
        <w:t>ДОЛЖНОСТЕЙ ГОСУДАРСТВЕННОЙ ГРАЖДАНСКОЙ СЛУЖБЫ</w:t>
      </w:r>
    </w:p>
    <w:p w:rsidR="0043057A" w:rsidRDefault="0043057A">
      <w:pPr>
        <w:pStyle w:val="ConsPlusTitle"/>
        <w:jc w:val="center"/>
      </w:pPr>
      <w:r>
        <w:t>СВЕРДЛОВСКОЙ ОБЛАСТИ, И ГОСУДАРСТВЕННЫМИ ГРАЖДАНСКИМИ</w:t>
      </w:r>
    </w:p>
    <w:p w:rsidR="0043057A" w:rsidRDefault="0043057A">
      <w:pPr>
        <w:pStyle w:val="ConsPlusTitle"/>
        <w:jc w:val="center"/>
      </w:pPr>
      <w:r>
        <w:t>СЛУЖАЩИМИ СВЕРДЛОВСКОЙ ОБЛАСТИ СВЕДЕНИЙ О ДОХОДАХ, РАСХОДАХ,</w:t>
      </w:r>
    </w:p>
    <w:p w:rsidR="0043057A" w:rsidRDefault="0043057A">
      <w:pPr>
        <w:pStyle w:val="ConsPlusTitle"/>
        <w:jc w:val="center"/>
      </w:pPr>
      <w:r>
        <w:t>ОБ ИМУЩЕСТВЕ И ОБЯЗАТЕЛЬСТВАХ ИМУЩЕСТВЕННОГО ХАРАКТЕРА</w:t>
      </w:r>
    </w:p>
    <w:p w:rsidR="0043057A" w:rsidRDefault="00430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57A" w:rsidRDefault="00430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57A" w:rsidRDefault="0043057A">
            <w:pPr>
              <w:pStyle w:val="ConsPlusNormal"/>
              <w:jc w:val="center"/>
            </w:pPr>
            <w:r>
              <w:rPr>
                <w:color w:val="392C69"/>
              </w:rPr>
              <w:t>Список изменяющих документов</w:t>
            </w:r>
          </w:p>
          <w:p w:rsidR="0043057A" w:rsidRDefault="0043057A">
            <w:pPr>
              <w:pStyle w:val="ConsPlusNormal"/>
              <w:jc w:val="center"/>
            </w:pPr>
            <w:r>
              <w:rPr>
                <w:color w:val="392C69"/>
              </w:rPr>
              <w:t xml:space="preserve">(в ред. </w:t>
            </w:r>
            <w:hyperlink r:id="rId49">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r>
    </w:tbl>
    <w:p w:rsidR="0043057A" w:rsidRDefault="0043057A">
      <w:pPr>
        <w:pStyle w:val="ConsPlusNormal"/>
      </w:pPr>
    </w:p>
    <w:p w:rsidR="0043057A" w:rsidRDefault="0043057A">
      <w:pPr>
        <w:pStyle w:val="ConsPlusNormal"/>
        <w:ind w:firstLine="540"/>
        <w:jc w:val="both"/>
      </w:pPr>
      <w:r>
        <w:t>1. Настоящее положение определяет порядок:</w:t>
      </w:r>
    </w:p>
    <w:p w:rsidR="0043057A" w:rsidRDefault="0043057A">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43057A" w:rsidRDefault="0043057A">
      <w:pPr>
        <w:pStyle w:val="ConsPlusNormal"/>
        <w:spacing w:before="220"/>
        <w:ind w:firstLine="540"/>
        <w:jc w:val="both"/>
      </w:pPr>
      <w:r>
        <w:t>гражданином, претендующим на замещение должности государственной гражданской службы Свердловской области (далее - гражданин);</w:t>
      </w:r>
    </w:p>
    <w:p w:rsidR="0043057A" w:rsidRDefault="0043057A">
      <w:pPr>
        <w:pStyle w:val="ConsPlusNormal"/>
        <w:spacing w:before="220"/>
        <w:ind w:firstLine="540"/>
        <w:jc w:val="both"/>
      </w:pPr>
      <w:r>
        <w:t>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 на должность, предусмотренную перечнем);</w:t>
      </w:r>
    </w:p>
    <w:p w:rsidR="0043057A" w:rsidRDefault="0043057A">
      <w:pPr>
        <w:pStyle w:val="ConsPlusNormal"/>
        <w:spacing w:before="220"/>
        <w:ind w:firstLine="540"/>
        <w:jc w:val="both"/>
      </w:pPr>
      <w:r>
        <w:lastRenderedPageBreak/>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43057A" w:rsidRDefault="0043057A">
      <w:pPr>
        <w:pStyle w:val="ConsPlusNormal"/>
        <w:spacing w:before="220"/>
        <w:ind w:firstLine="540"/>
        <w:jc w:val="both"/>
      </w:pPr>
      <w: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50">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3057A" w:rsidRDefault="0043057A">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5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43057A" w:rsidRDefault="0043057A">
      <w:pPr>
        <w:pStyle w:val="ConsPlusNormal"/>
        <w:spacing w:before="220"/>
        <w:ind w:firstLine="540"/>
        <w:jc w:val="both"/>
      </w:pPr>
      <w:bookmarkStart w:id="4" w:name="P112"/>
      <w:bookmarkEnd w:id="4"/>
      <w:r>
        <w:t>3. Гражданин при поступлении на государственную гражданскую службу Свердловской области (далее - гражданская служба) представляет:</w:t>
      </w:r>
    </w:p>
    <w:p w:rsidR="0043057A" w:rsidRDefault="0043057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43057A" w:rsidRDefault="0043057A">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43057A" w:rsidRDefault="0043057A">
      <w:pPr>
        <w:pStyle w:val="ConsPlusNormal"/>
        <w:spacing w:before="220"/>
        <w:ind w:firstLine="540"/>
        <w:jc w:val="both"/>
      </w:pPr>
      <w:r>
        <w:t xml:space="preserve">4. Кандидат на должность, предусмотренную перечнем, представляет сведения о доходах (доходах членов семьи) в соответствии с </w:t>
      </w:r>
      <w:hyperlink w:anchor="P112">
        <w:r>
          <w:rPr>
            <w:color w:val="0000FF"/>
          </w:rPr>
          <w:t>пунктом 3</w:t>
        </w:r>
      </w:hyperlink>
      <w:r>
        <w:t xml:space="preserve"> настоящего положения.</w:t>
      </w:r>
    </w:p>
    <w:p w:rsidR="0043057A" w:rsidRDefault="0043057A">
      <w:pPr>
        <w:pStyle w:val="ConsPlusNormal"/>
        <w:spacing w:before="220"/>
        <w:ind w:firstLine="540"/>
        <w:jc w:val="both"/>
      </w:pPr>
      <w:bookmarkStart w:id="5" w:name="P116"/>
      <w:bookmarkEnd w:id="5"/>
      <w:r>
        <w:t>5. Гражданский служащий представляет ежегодно, не позднее 30 апреля года, следующего за отчетным:</w:t>
      </w:r>
    </w:p>
    <w:p w:rsidR="0043057A" w:rsidRDefault="0043057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057A" w:rsidRDefault="0043057A">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057A" w:rsidRDefault="0043057A">
      <w:pPr>
        <w:pStyle w:val="ConsPlusNormal"/>
        <w:spacing w:before="220"/>
        <w:ind w:firstLine="540"/>
        <w:jc w:val="both"/>
      </w:pPr>
      <w:r>
        <w:lastRenderedPageBreak/>
        <w:t xml:space="preserve">3) сведения о расходах в случае, установленном в </w:t>
      </w:r>
      <w:hyperlink r:id="rId52">
        <w:r>
          <w:rPr>
            <w:color w:val="0000FF"/>
          </w:rPr>
          <w:t>части 1 статьи 3</w:t>
        </w:r>
      </w:hyperlink>
      <w:r>
        <w:t xml:space="preserve"> Федерального закона от 3 декабря 2012 года N 230-ФЗ.</w:t>
      </w:r>
    </w:p>
    <w:p w:rsidR="0043057A" w:rsidRDefault="0043057A">
      <w:pPr>
        <w:pStyle w:val="ConsPlusNormal"/>
        <w:spacing w:before="220"/>
        <w:ind w:firstLine="540"/>
        <w:jc w:val="both"/>
      </w:pPr>
      <w: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21">
        <w:r>
          <w:rPr>
            <w:color w:val="0000FF"/>
          </w:rPr>
          <w:t>пунктах 7</w:t>
        </w:r>
      </w:hyperlink>
      <w:r>
        <w:t xml:space="preserve"> и </w:t>
      </w:r>
      <w:hyperlink w:anchor="P127">
        <w:r>
          <w:rPr>
            <w:color w:val="0000FF"/>
          </w:rPr>
          <w:t>8</w:t>
        </w:r>
      </w:hyperlink>
      <w:r>
        <w:t xml:space="preserve"> настоящего положения.</w:t>
      </w:r>
    </w:p>
    <w:p w:rsidR="0043057A" w:rsidRDefault="0043057A">
      <w:pPr>
        <w:pStyle w:val="ConsPlusNormal"/>
        <w:spacing w:before="220"/>
        <w:ind w:firstLine="540"/>
        <w:jc w:val="both"/>
      </w:pPr>
      <w:bookmarkStart w:id="6" w:name="P121"/>
      <w:bookmarkEnd w:id="6"/>
      <w:r>
        <w:t>7. В Департамент государственной службы, кадров и наград Губернатора Свердловской области и Правительства Свердловской области представляются:</w:t>
      </w:r>
    </w:p>
    <w:p w:rsidR="0043057A" w:rsidRDefault="0043057A">
      <w:pPr>
        <w:pStyle w:val="ConsPlusNormal"/>
        <w:spacing w:before="220"/>
        <w:ind w:firstLine="540"/>
        <w:jc w:val="both"/>
      </w:pPr>
      <w:r>
        <w:t>1) сведения о доходах (доходах членов семьи) гражданином, претендующим на замещение:</w:t>
      </w:r>
    </w:p>
    <w:p w:rsidR="0043057A" w:rsidRDefault="0043057A">
      <w:pPr>
        <w:pStyle w:val="ConsPlusNormal"/>
        <w:spacing w:before="220"/>
        <w:ind w:firstLine="540"/>
        <w:jc w:val="both"/>
      </w:pPr>
      <w:bookmarkStart w:id="7" w:name="P123"/>
      <w:bookmarkEnd w:id="7"/>
      <w:r>
        <w:t>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43057A" w:rsidRDefault="0043057A">
      <w:pPr>
        <w:pStyle w:val="ConsPlusNormal"/>
        <w:spacing w:before="220"/>
        <w:ind w:firstLine="540"/>
        <w:jc w:val="both"/>
      </w:pPr>
      <w:bookmarkStart w:id="8" w:name="P124"/>
      <w:bookmarkEnd w:id="8"/>
      <w: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43057A" w:rsidRDefault="0043057A">
      <w:pPr>
        <w:pStyle w:val="ConsPlusNormal"/>
        <w:spacing w:before="220"/>
        <w:ind w:firstLine="540"/>
        <w:jc w:val="both"/>
      </w:pPr>
      <w: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23">
        <w:r>
          <w:rPr>
            <w:color w:val="0000FF"/>
          </w:rPr>
          <w:t>абзацах втором</w:t>
        </w:r>
      </w:hyperlink>
      <w:r>
        <w:t xml:space="preserve"> и </w:t>
      </w:r>
      <w:hyperlink w:anchor="P124">
        <w:r>
          <w:rPr>
            <w:color w:val="0000FF"/>
          </w:rPr>
          <w:t>третьем подпункта 1</w:t>
        </w:r>
      </w:hyperlink>
      <w:r>
        <w:t xml:space="preserve"> настоящего пункта;</w:t>
      </w:r>
    </w:p>
    <w:p w:rsidR="0043057A" w:rsidRDefault="0043057A">
      <w:pPr>
        <w:pStyle w:val="ConsPlusNormal"/>
        <w:spacing w:before="220"/>
        <w:ind w:firstLine="540"/>
        <w:jc w:val="both"/>
      </w:pPr>
      <w:r>
        <w:t>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43057A" w:rsidRDefault="0043057A">
      <w:pPr>
        <w:pStyle w:val="ConsPlusNormal"/>
        <w:spacing w:before="220"/>
        <w:ind w:firstLine="540"/>
        <w:jc w:val="both"/>
      </w:pPr>
      <w:bookmarkStart w:id="9" w:name="P127"/>
      <w:bookmarkEnd w:id="9"/>
      <w:r>
        <w:t>8. В Департамент противодействия коррупции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43057A" w:rsidRDefault="0043057A">
      <w:pPr>
        <w:pStyle w:val="ConsPlusNormal"/>
        <w:jc w:val="both"/>
      </w:pPr>
      <w:r>
        <w:t xml:space="preserve">(в ред. </w:t>
      </w:r>
      <w:hyperlink r:id="rId53">
        <w:r>
          <w:rPr>
            <w:color w:val="0000FF"/>
          </w:rPr>
          <w:t>Указа</w:t>
        </w:r>
      </w:hyperlink>
      <w:r>
        <w:t xml:space="preserve"> Губернатора Свердловской области от 20.03.2023 N 120-УГ)</w:t>
      </w:r>
    </w:p>
    <w:p w:rsidR="0043057A" w:rsidRDefault="0043057A">
      <w:pPr>
        <w:pStyle w:val="ConsPlusNormal"/>
        <w:spacing w:before="220"/>
        <w:ind w:firstLine="540"/>
        <w:jc w:val="both"/>
      </w:pPr>
      <w:r>
        <w:t xml:space="preserve">9. 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флеш-накопитель USB или внешний жесткий диск).</w:t>
      </w:r>
    </w:p>
    <w:p w:rsidR="0043057A" w:rsidRDefault="0043057A">
      <w:pPr>
        <w:pStyle w:val="ConsPlusNormal"/>
        <w:spacing w:before="220"/>
        <w:ind w:firstLine="540"/>
        <w:jc w:val="both"/>
      </w:pPr>
      <w:r>
        <w:t xml:space="preserve">10. 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12">
        <w:r>
          <w:rPr>
            <w:color w:val="0000FF"/>
          </w:rPr>
          <w:t>пунктом 3</w:t>
        </w:r>
      </w:hyperlink>
      <w:r>
        <w:t xml:space="preserve"> настоящего положения.</w:t>
      </w:r>
    </w:p>
    <w:p w:rsidR="0043057A" w:rsidRDefault="0043057A">
      <w:pPr>
        <w:pStyle w:val="ConsPlusNormal"/>
        <w:spacing w:before="220"/>
        <w:ind w:firstLine="540"/>
        <w:jc w:val="both"/>
      </w:pPr>
      <w: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16">
        <w:r>
          <w:rPr>
            <w:color w:val="0000FF"/>
          </w:rPr>
          <w:t>абзаце первом пункта 5</w:t>
        </w:r>
      </w:hyperlink>
      <w:r>
        <w:t xml:space="preserve"> настоящего положения.</w:t>
      </w:r>
    </w:p>
    <w:p w:rsidR="0043057A" w:rsidRDefault="0043057A">
      <w:pPr>
        <w:pStyle w:val="ConsPlusNormal"/>
        <w:spacing w:before="220"/>
        <w:ind w:firstLine="540"/>
        <w:jc w:val="both"/>
      </w:pPr>
      <w:r>
        <w:lastRenderedPageBreak/>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43057A" w:rsidRDefault="0043057A">
      <w:pPr>
        <w:pStyle w:val="ConsPlusNormal"/>
        <w:spacing w:before="220"/>
        <w:ind w:firstLine="540"/>
        <w:jc w:val="both"/>
      </w:pPr>
      <w:r>
        <w:t>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43057A" w:rsidRDefault="0043057A">
      <w:pPr>
        <w:pStyle w:val="ConsPlusNormal"/>
        <w:spacing w:before="220"/>
        <w:ind w:firstLine="540"/>
        <w:jc w:val="both"/>
      </w:pPr>
      <w: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43057A" w:rsidRDefault="0043057A">
      <w:pPr>
        <w:pStyle w:val="ConsPlusNormal"/>
        <w:spacing w:before="220"/>
        <w:ind w:firstLine="540"/>
        <w:jc w:val="both"/>
      </w:pPr>
      <w:r>
        <w:t>13.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057A" w:rsidRDefault="0043057A">
      <w:pPr>
        <w:pStyle w:val="ConsPlusNormal"/>
        <w:spacing w:before="220"/>
        <w:ind w:firstLine="540"/>
        <w:jc w:val="both"/>
      </w:pPr>
      <w:r>
        <w:t>14. 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виде допускается их хранение в электронном виде.</w:t>
      </w:r>
    </w:p>
    <w:p w:rsidR="0043057A" w:rsidRDefault="0043057A">
      <w:pPr>
        <w:pStyle w:val="ConsPlusNormal"/>
        <w:spacing w:before="220"/>
        <w:ind w:firstLine="540"/>
        <w:jc w:val="both"/>
      </w:pPr>
      <w: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43057A" w:rsidRDefault="0043057A">
      <w:pPr>
        <w:pStyle w:val="ConsPlusNormal"/>
        <w:spacing w:before="220"/>
        <w:ind w:firstLine="540"/>
        <w:jc w:val="both"/>
      </w:pPr>
      <w: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43057A" w:rsidRDefault="0043057A">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43057A" w:rsidRDefault="0043057A">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jc w:val="right"/>
        <w:outlineLvl w:val="0"/>
      </w:pPr>
      <w:r>
        <w:t>Утвержден</w:t>
      </w:r>
    </w:p>
    <w:p w:rsidR="0043057A" w:rsidRDefault="0043057A">
      <w:pPr>
        <w:pStyle w:val="ConsPlusNormal"/>
        <w:jc w:val="right"/>
      </w:pPr>
      <w:r>
        <w:t>Указом Губернатора</w:t>
      </w:r>
    </w:p>
    <w:p w:rsidR="0043057A" w:rsidRDefault="0043057A">
      <w:pPr>
        <w:pStyle w:val="ConsPlusNormal"/>
        <w:jc w:val="right"/>
      </w:pPr>
      <w:r>
        <w:t>Свердловской области</w:t>
      </w:r>
    </w:p>
    <w:p w:rsidR="0043057A" w:rsidRDefault="0043057A">
      <w:pPr>
        <w:pStyle w:val="ConsPlusNormal"/>
        <w:jc w:val="right"/>
      </w:pPr>
      <w:r>
        <w:t>от 15 декабря 2020 г. N 700-УГ</w:t>
      </w:r>
    </w:p>
    <w:p w:rsidR="0043057A" w:rsidRDefault="0043057A">
      <w:pPr>
        <w:pStyle w:val="ConsPlusNormal"/>
      </w:pPr>
    </w:p>
    <w:p w:rsidR="0043057A" w:rsidRDefault="0043057A">
      <w:pPr>
        <w:pStyle w:val="ConsPlusTitle"/>
        <w:jc w:val="center"/>
      </w:pPr>
      <w:bookmarkStart w:id="10" w:name="P151"/>
      <w:bookmarkEnd w:id="10"/>
      <w:r>
        <w:t>ПОРЯДОК</w:t>
      </w:r>
    </w:p>
    <w:p w:rsidR="0043057A" w:rsidRDefault="0043057A">
      <w:pPr>
        <w:pStyle w:val="ConsPlusTitle"/>
        <w:jc w:val="center"/>
      </w:pPr>
      <w:r>
        <w:t>ПРЕДСТАВЛЕНИЯ ГРАЖДАНАМИ, ПРЕТЕНДУЮЩИМИ НА ЗАМЕЩЕНИЕ</w:t>
      </w:r>
    </w:p>
    <w:p w:rsidR="0043057A" w:rsidRDefault="0043057A">
      <w:pPr>
        <w:pStyle w:val="ConsPlusTitle"/>
        <w:jc w:val="center"/>
      </w:pPr>
      <w:r>
        <w:t>ДОЛЖНОСТЕЙ РУКОВОДИТЕЛЕЙ ГОСУДАРСТВЕННЫХ УЧРЕЖДЕНИЙ</w:t>
      </w:r>
    </w:p>
    <w:p w:rsidR="0043057A" w:rsidRDefault="0043057A">
      <w:pPr>
        <w:pStyle w:val="ConsPlusTitle"/>
        <w:jc w:val="center"/>
      </w:pPr>
      <w:r>
        <w:t>СВЕРДЛОВСКОЙ ОБЛАСТИ, И РУКОВОДИТЕЛЯМИ ГОСУДАРСТВЕННЫХ</w:t>
      </w:r>
    </w:p>
    <w:p w:rsidR="0043057A" w:rsidRDefault="0043057A">
      <w:pPr>
        <w:pStyle w:val="ConsPlusTitle"/>
        <w:jc w:val="center"/>
      </w:pPr>
      <w:r>
        <w:t>УЧРЕЖДЕНИЙ СВЕРДЛОВСКОЙ ОБЛАСТИ СВЕДЕНИЙ О ДОХОДАХ,</w:t>
      </w:r>
    </w:p>
    <w:p w:rsidR="0043057A" w:rsidRDefault="0043057A">
      <w:pPr>
        <w:pStyle w:val="ConsPlusTitle"/>
        <w:jc w:val="center"/>
      </w:pPr>
      <w:r>
        <w:t>ОБ ИМУЩЕСТВЕ И ОБЯЗАТЕЛЬСТВАХ ИМУЩЕСТВЕННОГО ХАРАКТЕРА</w:t>
      </w:r>
    </w:p>
    <w:p w:rsidR="0043057A" w:rsidRDefault="00430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57A" w:rsidRDefault="00430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57A" w:rsidRDefault="0043057A">
            <w:pPr>
              <w:pStyle w:val="ConsPlusNormal"/>
              <w:jc w:val="center"/>
            </w:pPr>
            <w:r>
              <w:rPr>
                <w:color w:val="392C69"/>
              </w:rPr>
              <w:t>Список изменяющих документов</w:t>
            </w:r>
          </w:p>
          <w:p w:rsidR="0043057A" w:rsidRDefault="0043057A">
            <w:pPr>
              <w:pStyle w:val="ConsPlusNormal"/>
              <w:jc w:val="center"/>
            </w:pPr>
            <w:r>
              <w:rPr>
                <w:color w:val="392C69"/>
              </w:rPr>
              <w:t xml:space="preserve">(в ред. </w:t>
            </w:r>
            <w:hyperlink r:id="rId54">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r>
    </w:tbl>
    <w:p w:rsidR="0043057A" w:rsidRDefault="0043057A">
      <w:pPr>
        <w:pStyle w:val="ConsPlusNormal"/>
      </w:pPr>
    </w:p>
    <w:p w:rsidR="0043057A" w:rsidRDefault="0043057A">
      <w:pPr>
        <w:pStyle w:val="ConsPlusNormal"/>
        <w:ind w:firstLine="540"/>
        <w:jc w:val="both"/>
      </w:pPr>
      <w:r>
        <w:t>1. 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3057A" w:rsidRDefault="0043057A">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55">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43057A" w:rsidRDefault="0043057A">
      <w:pPr>
        <w:pStyle w:val="ConsPlusNormal"/>
        <w:spacing w:before="220"/>
        <w:ind w:firstLine="540"/>
        <w:jc w:val="both"/>
      </w:pPr>
      <w:r>
        <w:t>3. 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Свердловской области.</w:t>
      </w:r>
    </w:p>
    <w:p w:rsidR="0043057A" w:rsidRDefault="0043057A">
      <w:pPr>
        <w:pStyle w:val="ConsPlusNormal"/>
        <w:jc w:val="both"/>
      </w:pPr>
      <w:r>
        <w:t xml:space="preserve">(в ред. </w:t>
      </w:r>
      <w:hyperlink r:id="rId56">
        <w:r>
          <w:rPr>
            <w:color w:val="0000FF"/>
          </w:rPr>
          <w:t>Указа</w:t>
        </w:r>
      </w:hyperlink>
      <w:r>
        <w:t xml:space="preserve"> Губернатора Свердловской области от 20.03.2023 N 120-УГ)</w:t>
      </w:r>
    </w:p>
    <w:p w:rsidR="0043057A" w:rsidRDefault="0043057A">
      <w:pPr>
        <w:pStyle w:val="ConsPlusNormal"/>
        <w:spacing w:before="220"/>
        <w:ind w:firstLine="540"/>
        <w:jc w:val="both"/>
      </w:pPr>
      <w:r>
        <w:t xml:space="preserve">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флеш-накопитель USB </w:t>
      </w:r>
      <w:r>
        <w:lastRenderedPageBreak/>
        <w:t>или внешний жесткий диск).</w:t>
      </w:r>
    </w:p>
    <w:p w:rsidR="0043057A" w:rsidRDefault="0043057A">
      <w:pPr>
        <w:pStyle w:val="ConsPlusNormal"/>
        <w:spacing w:before="220"/>
        <w:ind w:firstLine="540"/>
        <w:jc w:val="both"/>
      </w:pPr>
      <w:r>
        <w:t>5. Сведения о доходах, об имуществе и обязательствах имущественного характера, представляемые гражданином, включают:</w:t>
      </w:r>
    </w:p>
    <w:p w:rsidR="0043057A" w:rsidRDefault="0043057A">
      <w:pPr>
        <w:pStyle w:val="ConsPlusNormal"/>
        <w:spacing w:before="220"/>
        <w:ind w:firstLine="540"/>
        <w:jc w:val="both"/>
      </w:pPr>
      <w: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43057A" w:rsidRDefault="0043057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43057A" w:rsidRDefault="0043057A">
      <w:pPr>
        <w:pStyle w:val="ConsPlusNormal"/>
        <w:spacing w:before="220"/>
        <w:ind w:firstLine="540"/>
        <w:jc w:val="both"/>
      </w:pPr>
      <w: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43057A" w:rsidRDefault="0043057A">
      <w:pPr>
        <w:pStyle w:val="ConsPlusNormal"/>
        <w:spacing w:before="220"/>
        <w:ind w:firstLine="540"/>
        <w:jc w:val="both"/>
      </w:pPr>
      <w: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3057A" w:rsidRDefault="0043057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3057A" w:rsidRDefault="0043057A">
      <w:pPr>
        <w:pStyle w:val="ConsPlusNormal"/>
        <w:spacing w:before="220"/>
        <w:ind w:firstLine="540"/>
        <w:jc w:val="both"/>
      </w:pPr>
      <w:r>
        <w:t>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43057A" w:rsidRDefault="0043057A">
      <w:pPr>
        <w:pStyle w:val="ConsPlusNormal"/>
        <w:spacing w:before="220"/>
        <w:ind w:firstLine="540"/>
        <w:jc w:val="both"/>
      </w:pPr>
      <w:r>
        <w:t>8. Сведения о доходах, об имуществе и обязательствах имущественного характера включают в себя в том числе сведения:</w:t>
      </w:r>
    </w:p>
    <w:p w:rsidR="0043057A" w:rsidRDefault="0043057A">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43057A" w:rsidRDefault="0043057A">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43057A" w:rsidRDefault="0043057A">
      <w:pPr>
        <w:pStyle w:val="ConsPlusNormal"/>
        <w:spacing w:before="220"/>
        <w:ind w:firstLine="540"/>
        <w:jc w:val="both"/>
      </w:pPr>
      <w:r>
        <w:t>3) о недвижимом имуществе, находящемся за пределами территории Российской Федерации;</w:t>
      </w:r>
    </w:p>
    <w:p w:rsidR="0043057A" w:rsidRDefault="0043057A">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43057A" w:rsidRDefault="0043057A">
      <w:pPr>
        <w:pStyle w:val="ConsPlusNormal"/>
        <w:spacing w:before="220"/>
        <w:ind w:firstLine="540"/>
        <w:jc w:val="both"/>
      </w:pPr>
      <w:r>
        <w:t xml:space="preserve">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w:t>
      </w:r>
      <w:r>
        <w:lastRenderedPageBreak/>
        <w:t>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43057A" w:rsidRDefault="0043057A">
      <w:pPr>
        <w:pStyle w:val="ConsPlusNormal"/>
        <w:spacing w:before="220"/>
        <w:ind w:firstLine="540"/>
        <w:jc w:val="both"/>
      </w:pPr>
      <w: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43057A" w:rsidRDefault="0043057A">
      <w:pPr>
        <w:pStyle w:val="ConsPlusNormal"/>
        <w:spacing w:before="220"/>
        <w:ind w:firstLine="540"/>
        <w:jc w:val="both"/>
      </w:pPr>
      <w:r>
        <w:t>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43057A" w:rsidRDefault="0043057A">
      <w:pPr>
        <w:pStyle w:val="ConsPlusNormal"/>
        <w:spacing w:before="220"/>
        <w:ind w:firstLine="540"/>
        <w:jc w:val="both"/>
      </w:pPr>
      <w:r>
        <w:t>Порядок размещения сведений о доходах, об имуществе и обязательствах 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43057A" w:rsidRDefault="0043057A">
      <w:pPr>
        <w:pStyle w:val="ConsPlusNormal"/>
        <w:spacing w:before="220"/>
        <w:ind w:firstLine="540"/>
        <w:jc w:val="both"/>
      </w:pPr>
      <w:r>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057A" w:rsidRDefault="0043057A">
      <w:pPr>
        <w:pStyle w:val="ConsPlusNormal"/>
        <w:spacing w:before="220"/>
        <w:ind w:firstLine="540"/>
        <w:jc w:val="both"/>
      </w:pPr>
      <w: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43057A" w:rsidRDefault="0043057A">
      <w:pPr>
        <w:pStyle w:val="ConsPlusNormal"/>
        <w:spacing w:before="220"/>
        <w:ind w:firstLine="540"/>
        <w:jc w:val="both"/>
      </w:pPr>
      <w: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jc w:val="right"/>
        <w:outlineLvl w:val="0"/>
      </w:pPr>
      <w:r>
        <w:t>Утвержден</w:t>
      </w:r>
    </w:p>
    <w:p w:rsidR="0043057A" w:rsidRDefault="0043057A">
      <w:pPr>
        <w:pStyle w:val="ConsPlusNormal"/>
        <w:jc w:val="right"/>
      </w:pPr>
      <w:r>
        <w:t>Указом Губернатора</w:t>
      </w:r>
    </w:p>
    <w:p w:rsidR="0043057A" w:rsidRDefault="0043057A">
      <w:pPr>
        <w:pStyle w:val="ConsPlusNormal"/>
        <w:jc w:val="right"/>
      </w:pPr>
      <w:r>
        <w:t>Свердловской области</w:t>
      </w:r>
    </w:p>
    <w:p w:rsidR="0043057A" w:rsidRDefault="0043057A">
      <w:pPr>
        <w:pStyle w:val="ConsPlusNormal"/>
        <w:jc w:val="right"/>
      </w:pPr>
      <w:r>
        <w:t>от 15 декабря 2020 г. N 700-УГ</w:t>
      </w:r>
    </w:p>
    <w:p w:rsidR="0043057A" w:rsidRDefault="0043057A">
      <w:pPr>
        <w:pStyle w:val="ConsPlusNormal"/>
      </w:pPr>
    </w:p>
    <w:p w:rsidR="0043057A" w:rsidRDefault="0043057A">
      <w:pPr>
        <w:pStyle w:val="ConsPlusTitle"/>
        <w:jc w:val="center"/>
      </w:pPr>
      <w:bookmarkStart w:id="11" w:name="P194"/>
      <w:bookmarkEnd w:id="11"/>
      <w:r>
        <w:t>ПОРЯДОК</w:t>
      </w:r>
    </w:p>
    <w:p w:rsidR="0043057A" w:rsidRDefault="0043057A">
      <w:pPr>
        <w:pStyle w:val="ConsPlusTitle"/>
        <w:jc w:val="center"/>
      </w:pPr>
      <w:r>
        <w:t>ПРИЕМА СВЕДЕНИЙ О ДОХОДАХ, ОБ ИМУЩЕСТВЕ И ОБЯЗАТЕЛЬСТВАХ</w:t>
      </w:r>
    </w:p>
    <w:p w:rsidR="0043057A" w:rsidRDefault="0043057A">
      <w:pPr>
        <w:pStyle w:val="ConsPlusTitle"/>
        <w:jc w:val="center"/>
      </w:pPr>
      <w:r>
        <w:t>ИМУЩЕСТВЕННОГО ХАРАКТЕРА, ПРЕДСТАВЛЯЕМЫХ ГРАЖДАНАМИ,</w:t>
      </w:r>
    </w:p>
    <w:p w:rsidR="0043057A" w:rsidRDefault="0043057A">
      <w:pPr>
        <w:pStyle w:val="ConsPlusTitle"/>
        <w:jc w:val="center"/>
      </w:pPr>
      <w:r>
        <w:t>ПРЕТЕНДУЮЩИМИ НА ЗАМЕЩЕНИЕ МУНИЦИПАЛЬНЫХ ДОЛЖНОСТЕЙ</w:t>
      </w:r>
    </w:p>
    <w:p w:rsidR="0043057A" w:rsidRDefault="0043057A">
      <w:pPr>
        <w:pStyle w:val="ConsPlusTitle"/>
        <w:jc w:val="center"/>
      </w:pPr>
      <w:r>
        <w:t>В МУНИЦИПАЛЬНЫХ ОБРАЗОВАНИЯХ, РАСПОЛОЖЕННЫХ НА ТЕРРИТОРИИ</w:t>
      </w:r>
    </w:p>
    <w:p w:rsidR="0043057A" w:rsidRDefault="0043057A">
      <w:pPr>
        <w:pStyle w:val="ConsPlusTitle"/>
        <w:jc w:val="center"/>
      </w:pPr>
      <w:r>
        <w:t>СВЕРДЛОВСКОЙ ОБЛАСТИ, И ДОЛЖНОСТЕЙ ГЛАВ МЕСТНЫХ</w:t>
      </w:r>
    </w:p>
    <w:p w:rsidR="0043057A" w:rsidRDefault="0043057A">
      <w:pPr>
        <w:pStyle w:val="ConsPlusTitle"/>
        <w:jc w:val="center"/>
      </w:pPr>
      <w:r>
        <w:t>АДМИНИСТРАЦИЙ ПО КОНТРАКТУ, И СВЕДЕНИЙ О ДОХОДАХ, РАСХОДАХ,</w:t>
      </w:r>
    </w:p>
    <w:p w:rsidR="0043057A" w:rsidRDefault="0043057A">
      <w:pPr>
        <w:pStyle w:val="ConsPlusTitle"/>
        <w:jc w:val="center"/>
      </w:pPr>
      <w:r>
        <w:t>ОБ ИМУЩЕСТВЕ И ОБЯЗАТЕЛЬСТВАХ ИМУЩЕСТВЕННОГО ХАРАКТЕРА,</w:t>
      </w:r>
    </w:p>
    <w:p w:rsidR="0043057A" w:rsidRDefault="0043057A">
      <w:pPr>
        <w:pStyle w:val="ConsPlusTitle"/>
        <w:jc w:val="center"/>
      </w:pPr>
      <w:r>
        <w:t>ПРЕДСТАВЛЯЕМЫХ ЛИЦАМИ, ЗАМЕЩАЮЩИМИ МУНИЦИПАЛЬНЫЕ ДОЛЖНОСТИ</w:t>
      </w:r>
    </w:p>
    <w:p w:rsidR="0043057A" w:rsidRDefault="0043057A">
      <w:pPr>
        <w:pStyle w:val="ConsPlusTitle"/>
        <w:jc w:val="center"/>
      </w:pPr>
      <w:r>
        <w:t>В МУНИЦИПАЛЬНЫХ ОБРАЗОВАНИЯХ, РАСПОЛОЖЕННЫХ НА ТЕРРИТОРИИ</w:t>
      </w:r>
    </w:p>
    <w:p w:rsidR="0043057A" w:rsidRDefault="0043057A">
      <w:pPr>
        <w:pStyle w:val="ConsPlusTitle"/>
        <w:jc w:val="center"/>
      </w:pPr>
      <w:r>
        <w:t>СВЕРДЛОВСКОЙ ОБЛАСТИ, И ДОЛЖНОСТИ ГЛАВ</w:t>
      </w:r>
    </w:p>
    <w:p w:rsidR="0043057A" w:rsidRDefault="0043057A">
      <w:pPr>
        <w:pStyle w:val="ConsPlusTitle"/>
        <w:jc w:val="center"/>
      </w:pPr>
      <w:r>
        <w:t>МЕСТНЫХ АДМИНИСТРАЦИЙ ПО КОНТРАКТУ</w:t>
      </w:r>
    </w:p>
    <w:p w:rsidR="0043057A" w:rsidRDefault="00430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57A" w:rsidRDefault="00430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57A" w:rsidRDefault="0043057A">
            <w:pPr>
              <w:pStyle w:val="ConsPlusNormal"/>
              <w:jc w:val="center"/>
            </w:pPr>
            <w:r>
              <w:rPr>
                <w:color w:val="392C69"/>
              </w:rPr>
              <w:t>Список изменяющих документов</w:t>
            </w:r>
          </w:p>
          <w:p w:rsidR="0043057A" w:rsidRDefault="0043057A">
            <w:pPr>
              <w:pStyle w:val="ConsPlusNormal"/>
              <w:jc w:val="center"/>
            </w:pPr>
            <w:r>
              <w:rPr>
                <w:color w:val="392C69"/>
              </w:rPr>
              <w:t xml:space="preserve">(в ред. Указов Губернатора Свердловской области от 02.02.2022 </w:t>
            </w:r>
            <w:hyperlink r:id="rId57">
              <w:r>
                <w:rPr>
                  <w:color w:val="0000FF"/>
                </w:rPr>
                <w:t>N 47-УГ</w:t>
              </w:r>
            </w:hyperlink>
            <w:r>
              <w:rPr>
                <w:color w:val="392C69"/>
              </w:rPr>
              <w:t>,</w:t>
            </w:r>
          </w:p>
          <w:p w:rsidR="0043057A" w:rsidRDefault="0043057A">
            <w:pPr>
              <w:pStyle w:val="ConsPlusNormal"/>
              <w:jc w:val="center"/>
            </w:pPr>
            <w:r>
              <w:rPr>
                <w:color w:val="392C69"/>
              </w:rPr>
              <w:t xml:space="preserve">от 22.11.2022 </w:t>
            </w:r>
            <w:hyperlink r:id="rId58">
              <w:r>
                <w:rPr>
                  <w:color w:val="0000FF"/>
                </w:rPr>
                <w:t>N 592-УГ</w:t>
              </w:r>
            </w:hyperlink>
            <w:r>
              <w:rPr>
                <w:color w:val="392C69"/>
              </w:rPr>
              <w:t xml:space="preserve">, от 20.03.2023 </w:t>
            </w:r>
            <w:hyperlink r:id="rId59">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57A" w:rsidRDefault="0043057A">
            <w:pPr>
              <w:pStyle w:val="ConsPlusNormal"/>
            </w:pPr>
          </w:p>
        </w:tc>
      </w:tr>
    </w:tbl>
    <w:p w:rsidR="0043057A" w:rsidRDefault="0043057A">
      <w:pPr>
        <w:pStyle w:val="ConsPlusNormal"/>
      </w:pPr>
    </w:p>
    <w:p w:rsidR="0043057A" w:rsidRDefault="0043057A">
      <w:pPr>
        <w:pStyle w:val="ConsPlusNormal"/>
        <w:ind w:firstLine="540"/>
        <w:jc w:val="both"/>
      </w:pPr>
      <w:bookmarkStart w:id="12" w:name="P210"/>
      <w:bookmarkEnd w:id="12"/>
      <w:r>
        <w:t>1. Настоящий порядок устанавливает процедуру:</w:t>
      </w:r>
    </w:p>
    <w:p w:rsidR="0043057A" w:rsidRDefault="0043057A">
      <w:pPr>
        <w:pStyle w:val="ConsPlusNormal"/>
        <w:spacing w:before="220"/>
        <w:ind w:firstLine="540"/>
        <w:jc w:val="both"/>
      </w:pPr>
      <w:r>
        <w:t>1) приема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43057A" w:rsidRDefault="0043057A">
      <w:pPr>
        <w:pStyle w:val="ConsPlusNormal"/>
        <w:spacing w:before="220"/>
        <w:ind w:firstLine="540"/>
        <w:jc w:val="both"/>
      </w:pPr>
      <w:r>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43057A" w:rsidRDefault="0043057A">
      <w:pPr>
        <w:pStyle w:val="ConsPlusNormal"/>
        <w:spacing w:before="220"/>
        <w:ind w:firstLine="540"/>
        <w:jc w:val="both"/>
      </w:pPr>
      <w: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43057A" w:rsidRDefault="0043057A">
      <w:pPr>
        <w:pStyle w:val="ConsPlusNormal"/>
        <w:spacing w:before="220"/>
        <w:ind w:firstLine="540"/>
        <w:jc w:val="both"/>
      </w:pPr>
      <w:r>
        <w:t>лицами, замещающими муниципальные должности в муниципальных образованиях;</w:t>
      </w:r>
    </w:p>
    <w:p w:rsidR="0043057A" w:rsidRDefault="0043057A">
      <w:pPr>
        <w:pStyle w:val="ConsPlusNormal"/>
        <w:spacing w:before="220"/>
        <w:ind w:firstLine="540"/>
        <w:jc w:val="both"/>
      </w:pPr>
      <w:r>
        <w:t>лицами, замещающими должности глав местных администраций;</w:t>
      </w:r>
    </w:p>
    <w:p w:rsidR="0043057A" w:rsidRDefault="0043057A">
      <w:pPr>
        <w:pStyle w:val="ConsPlusNormal"/>
        <w:spacing w:before="220"/>
        <w:ind w:firstLine="540"/>
        <w:jc w:val="both"/>
      </w:pPr>
      <w: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60">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3057A" w:rsidRDefault="0043057A">
      <w:pPr>
        <w:pStyle w:val="ConsPlusNormal"/>
        <w:spacing w:before="220"/>
        <w:ind w:firstLine="540"/>
        <w:jc w:val="both"/>
      </w:pPr>
      <w:r>
        <w:t xml:space="preserve">2. К сведениям, указанным в </w:t>
      </w:r>
      <w:hyperlink w:anchor="P210">
        <w:r>
          <w:rPr>
            <w:color w:val="0000FF"/>
          </w:rPr>
          <w:t>пункте 1</w:t>
        </w:r>
      </w:hyperlink>
      <w:r>
        <w:t xml:space="preserve"> настоящего порядка, относятся </w:t>
      </w:r>
      <w:hyperlink r:id="rId61">
        <w:r>
          <w:rPr>
            <w:color w:val="0000FF"/>
          </w:rPr>
          <w:t>справка</w:t>
        </w:r>
      </w:hyperlink>
      <w: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43057A" w:rsidRDefault="0043057A">
      <w:pPr>
        <w:pStyle w:val="ConsPlusNormal"/>
        <w:spacing w:before="220"/>
        <w:ind w:firstLine="540"/>
        <w:jc w:val="both"/>
      </w:pPr>
      <w:r>
        <w:t>3. Прием сведений осуществляется Департаментом противодействия коррупции Свердловской области (далее - Департамент) и администрациями управленческих округов Свердловской области (далее - администрации управленческих округов).</w:t>
      </w:r>
    </w:p>
    <w:p w:rsidR="0043057A" w:rsidRDefault="0043057A">
      <w:pPr>
        <w:pStyle w:val="ConsPlusNormal"/>
        <w:jc w:val="both"/>
      </w:pPr>
      <w:r>
        <w:t xml:space="preserve">(в ред. </w:t>
      </w:r>
      <w:hyperlink r:id="rId62">
        <w:r>
          <w:rPr>
            <w:color w:val="0000FF"/>
          </w:rPr>
          <w:t>Указа</w:t>
        </w:r>
      </w:hyperlink>
      <w:r>
        <w:t xml:space="preserve"> Губернатора Свердловской области от 20.03.2023 N 120-УГ)</w:t>
      </w:r>
    </w:p>
    <w:p w:rsidR="0043057A" w:rsidRDefault="0043057A">
      <w:pPr>
        <w:pStyle w:val="ConsPlusNormal"/>
        <w:spacing w:before="220"/>
        <w:ind w:firstLine="540"/>
        <w:jc w:val="both"/>
      </w:pPr>
      <w:r>
        <w:t>Департамент принимает сведения от:</w:t>
      </w:r>
    </w:p>
    <w:p w:rsidR="0043057A" w:rsidRDefault="0043057A">
      <w:pPr>
        <w:pStyle w:val="ConsPlusNormal"/>
        <w:spacing w:before="220"/>
        <w:ind w:firstLine="540"/>
        <w:jc w:val="both"/>
      </w:pPr>
      <w:r>
        <w:t>1) граждан, претендующих на замещение должностей глав местных администраций, и лиц, замещающих указанные должности;</w:t>
      </w:r>
    </w:p>
    <w:p w:rsidR="0043057A" w:rsidRDefault="0043057A">
      <w:pPr>
        <w:pStyle w:val="ConsPlusNormal"/>
        <w:spacing w:before="220"/>
        <w:ind w:firstLine="540"/>
        <w:jc w:val="both"/>
      </w:pPr>
      <w:bookmarkStart w:id="13" w:name="P222"/>
      <w:bookmarkEnd w:id="13"/>
      <w:r>
        <w:t>2) лиц, замещающих должности председателей и заместителей председателей представительных органов муниципальных образований;</w:t>
      </w:r>
    </w:p>
    <w:p w:rsidR="0043057A" w:rsidRDefault="0043057A">
      <w:pPr>
        <w:pStyle w:val="ConsPlusNormal"/>
        <w:spacing w:before="220"/>
        <w:ind w:firstLine="540"/>
        <w:jc w:val="both"/>
      </w:pPr>
      <w:bookmarkStart w:id="14" w:name="P223"/>
      <w:bookmarkEnd w:id="14"/>
      <w:r>
        <w:lastRenderedPageBreak/>
        <w:t>3) лиц, замещающих муниципальные должности глав муниципальных образований;</w:t>
      </w:r>
    </w:p>
    <w:p w:rsidR="0043057A" w:rsidRDefault="0043057A">
      <w:pPr>
        <w:pStyle w:val="ConsPlusNormal"/>
        <w:spacing w:before="220"/>
        <w:ind w:firstLine="540"/>
        <w:jc w:val="both"/>
      </w:pPr>
      <w:r>
        <w:t xml:space="preserve">4) утратил силу. - </w:t>
      </w:r>
      <w:hyperlink r:id="rId63">
        <w:r>
          <w:rPr>
            <w:color w:val="0000FF"/>
          </w:rPr>
          <w:t>Указ</w:t>
        </w:r>
      </w:hyperlink>
      <w:r>
        <w:t xml:space="preserve"> Губернатора Свердловской области от 22.11.2022 N 592-УГ;</w:t>
      </w:r>
    </w:p>
    <w:p w:rsidR="0043057A" w:rsidRDefault="0043057A">
      <w:pPr>
        <w:pStyle w:val="ConsPlusNormal"/>
        <w:spacing w:before="220"/>
        <w:ind w:firstLine="540"/>
        <w:jc w:val="both"/>
      </w:pPr>
      <w:bookmarkStart w:id="15" w:name="P225"/>
      <w:bookmarkEnd w:id="15"/>
      <w:r>
        <w:t>5) лиц, замещающих муниципальные должности председателей контрольно-счетных органов муниципальных образований;</w:t>
      </w:r>
    </w:p>
    <w:p w:rsidR="0043057A" w:rsidRDefault="0043057A">
      <w:pPr>
        <w:pStyle w:val="ConsPlusNormal"/>
        <w:spacing w:before="220"/>
        <w:ind w:firstLine="540"/>
        <w:jc w:val="both"/>
      </w:pPr>
      <w:bookmarkStart w:id="16" w:name="P226"/>
      <w:bookmarkEnd w:id="16"/>
      <w:r>
        <w:t xml:space="preserve">6) лиц, замещающих иные, помимо указанных в </w:t>
      </w:r>
      <w:hyperlink w:anchor="P222">
        <w:r>
          <w:rPr>
            <w:color w:val="0000FF"/>
          </w:rPr>
          <w:t>подпунктах 2</w:t>
        </w:r>
      </w:hyperlink>
      <w:r>
        <w:t xml:space="preserve"> - </w:t>
      </w:r>
      <w:hyperlink w:anchor="P225">
        <w:r>
          <w:rPr>
            <w:color w:val="0000FF"/>
          </w:rPr>
          <w:t>5</w:t>
        </w:r>
      </w:hyperlink>
      <w:r>
        <w:t xml:space="preserve"> настоящей части, муниципальные должности в муниципальных образованиях, на территории которых не осуществляют деятельность администрации управленческих округов;</w:t>
      </w:r>
    </w:p>
    <w:p w:rsidR="0043057A" w:rsidRDefault="0043057A">
      <w:pPr>
        <w:pStyle w:val="ConsPlusNormal"/>
        <w:spacing w:before="220"/>
        <w:ind w:firstLine="540"/>
        <w:jc w:val="both"/>
      </w:pPr>
      <w:r>
        <w:t xml:space="preserve">7) граждан, претендующих на замещение предусмотренных в </w:t>
      </w:r>
      <w:hyperlink w:anchor="P223">
        <w:r>
          <w:rPr>
            <w:color w:val="0000FF"/>
          </w:rPr>
          <w:t>подпунктах 3</w:t>
        </w:r>
      </w:hyperlink>
      <w:r>
        <w:t xml:space="preserve"> - </w:t>
      </w:r>
      <w:hyperlink w:anchor="P226">
        <w:r>
          <w:rPr>
            <w:color w:val="0000FF"/>
          </w:rPr>
          <w:t>6</w:t>
        </w:r>
      </w:hyperlink>
      <w:r>
        <w:t xml:space="preserve"> настоящей части муниципальных должностей в муниципальных образованиях, если иное не установлено федеральным законом.</w:t>
      </w:r>
    </w:p>
    <w:p w:rsidR="0043057A" w:rsidRDefault="0043057A">
      <w:pPr>
        <w:pStyle w:val="ConsPlusNormal"/>
        <w:spacing w:before="220"/>
        <w:ind w:firstLine="540"/>
        <w:jc w:val="both"/>
      </w:pPr>
      <w:r>
        <w:t>Администрации управленческих округов принимают сведения от:</w:t>
      </w:r>
    </w:p>
    <w:p w:rsidR="0043057A" w:rsidRDefault="0043057A">
      <w:pPr>
        <w:pStyle w:val="ConsPlusNormal"/>
        <w:spacing w:before="220"/>
        <w:ind w:firstLine="540"/>
        <w:jc w:val="both"/>
      </w:pPr>
      <w:bookmarkStart w:id="17" w:name="P229"/>
      <w:bookmarkEnd w:id="17"/>
      <w:r>
        <w:t xml:space="preserve">1) лиц, замещающих иные, помимо указанных в </w:t>
      </w:r>
      <w:hyperlink w:anchor="P222">
        <w:r>
          <w:rPr>
            <w:color w:val="0000FF"/>
          </w:rPr>
          <w:t>подпунктах 2</w:t>
        </w:r>
      </w:hyperlink>
      <w:r>
        <w:t xml:space="preserve"> - </w:t>
      </w:r>
      <w:hyperlink w:anchor="P225">
        <w:r>
          <w:rPr>
            <w:color w:val="0000FF"/>
          </w:rPr>
          <w:t>5 части первой</w:t>
        </w:r>
      </w:hyperlink>
      <w:r>
        <w:t xml:space="preserve"> настоящего пункта, муниципальные должности в муниципальных образованиях, на территории которых осуществляют деятельность администрации соответствующих управленческих округов;</w:t>
      </w:r>
    </w:p>
    <w:p w:rsidR="0043057A" w:rsidRDefault="0043057A">
      <w:pPr>
        <w:pStyle w:val="ConsPlusNormal"/>
        <w:spacing w:before="220"/>
        <w:ind w:firstLine="540"/>
        <w:jc w:val="both"/>
      </w:pPr>
      <w:r>
        <w:t xml:space="preserve">2) граждан, претендующих на замещение предусмотренных в </w:t>
      </w:r>
      <w:hyperlink w:anchor="P229">
        <w:r>
          <w:rPr>
            <w:color w:val="0000FF"/>
          </w:rPr>
          <w:t>подпункте 1</w:t>
        </w:r>
      </w:hyperlink>
      <w:r>
        <w:t xml:space="preserve"> настоящей части муниципальных должностей в муниципальных образованиях, если иное не установлено федеральным законом.</w:t>
      </w:r>
    </w:p>
    <w:p w:rsidR="0043057A" w:rsidRDefault="0043057A">
      <w:pPr>
        <w:pStyle w:val="ConsPlusNormal"/>
        <w:jc w:val="both"/>
      </w:pPr>
      <w:r>
        <w:t xml:space="preserve">(п. 3 в ред. </w:t>
      </w:r>
      <w:hyperlink r:id="rId64">
        <w:r>
          <w:rPr>
            <w:color w:val="0000FF"/>
          </w:rPr>
          <w:t>Указа</w:t>
        </w:r>
      </w:hyperlink>
      <w:r>
        <w:t xml:space="preserve"> Губернатора Свердловской области от 02.02.2022 N 47-УГ)</w:t>
      </w:r>
    </w:p>
    <w:p w:rsidR="0043057A" w:rsidRDefault="0043057A">
      <w:pPr>
        <w:pStyle w:val="ConsPlusNormal"/>
        <w:spacing w:before="220"/>
        <w:ind w:firstLine="540"/>
        <w:jc w:val="both"/>
      </w:pPr>
      <w:r>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отделе контроля за соблюдением антикоррупционных норм Департамента (далее - ответственное лицо в Департаменте).</w:t>
      </w:r>
    </w:p>
    <w:p w:rsidR="0043057A" w:rsidRDefault="0043057A">
      <w:pPr>
        <w:pStyle w:val="ConsPlusNormal"/>
        <w:jc w:val="both"/>
      </w:pPr>
      <w:r>
        <w:t xml:space="preserve">(в ред. </w:t>
      </w:r>
      <w:hyperlink r:id="rId65">
        <w:r>
          <w:rPr>
            <w:color w:val="0000FF"/>
          </w:rPr>
          <w:t>Указа</w:t>
        </w:r>
      </w:hyperlink>
      <w:r>
        <w:t xml:space="preserve"> Губернатора Свердловской области от 22.11.2022 N 592-УГ)</w:t>
      </w:r>
    </w:p>
    <w:p w:rsidR="0043057A" w:rsidRDefault="0043057A">
      <w:pPr>
        <w:pStyle w:val="ConsPlusNormal"/>
        <w:spacing w:before="220"/>
        <w:ind w:firstLine="540"/>
        <w:jc w:val="both"/>
      </w:pPr>
      <w:r>
        <w:t>В администрациях управленческих округов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43057A" w:rsidRDefault="0043057A">
      <w:pPr>
        <w:pStyle w:val="ConsPlusNormal"/>
        <w:jc w:val="both"/>
      </w:pPr>
      <w:r>
        <w:t xml:space="preserve">(часть вторая в ред. </w:t>
      </w:r>
      <w:hyperlink r:id="rId66">
        <w:r>
          <w:rPr>
            <w:color w:val="0000FF"/>
          </w:rPr>
          <w:t>Указа</w:t>
        </w:r>
      </w:hyperlink>
      <w:r>
        <w:t xml:space="preserve"> Губернатора Свердловской области от 02.02.2022 N 47-УГ)</w:t>
      </w:r>
    </w:p>
    <w:p w:rsidR="0043057A" w:rsidRDefault="0043057A">
      <w:pPr>
        <w:pStyle w:val="ConsPlusNormal"/>
        <w:spacing w:before="220"/>
        <w:ind w:firstLine="540"/>
        <w:jc w:val="both"/>
      </w:pPr>
      <w:r>
        <w:t>5. Ответственное лицо в Департаменте (ответственное лицо в 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 и подтверждает их прием личной подписью в справке о доходах, расходах, об имуществе и обязательствах имущественного характера.</w:t>
      </w:r>
    </w:p>
    <w:p w:rsidR="0043057A" w:rsidRDefault="0043057A">
      <w:pPr>
        <w:pStyle w:val="ConsPlusNormal"/>
        <w:spacing w:before="220"/>
        <w:ind w:firstLine="540"/>
        <w:jc w:val="both"/>
      </w:pPr>
      <w:r>
        <w:t>6. Принятые сведения регистрируются:</w:t>
      </w:r>
    </w:p>
    <w:p w:rsidR="0043057A" w:rsidRDefault="0043057A">
      <w:pPr>
        <w:pStyle w:val="ConsPlusNormal"/>
        <w:spacing w:before="220"/>
        <w:ind w:firstLine="540"/>
        <w:jc w:val="both"/>
      </w:pPr>
      <w:r>
        <w:t xml:space="preserve">1) ответственным лицом в Департаменте в </w:t>
      </w:r>
      <w:hyperlink w:anchor="P272">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1 к настоящему порядку;</w:t>
      </w:r>
    </w:p>
    <w:p w:rsidR="0043057A" w:rsidRDefault="0043057A">
      <w:pPr>
        <w:pStyle w:val="ConsPlusNormal"/>
        <w:spacing w:before="220"/>
        <w:ind w:firstLine="540"/>
        <w:jc w:val="both"/>
      </w:pPr>
      <w:r>
        <w:lastRenderedPageBreak/>
        <w:t xml:space="preserve">2) ответственным лицом в администрации управленческого округа в </w:t>
      </w:r>
      <w:hyperlink w:anchor="P329">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
    <w:p w:rsidR="0043057A" w:rsidRDefault="0043057A">
      <w:pPr>
        <w:pStyle w:val="ConsPlusNormal"/>
        <w:spacing w:before="220"/>
        <w:ind w:firstLine="540"/>
        <w:jc w:val="both"/>
      </w:pPr>
      <w:r>
        <w:t xml:space="preserve">7. 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67">
        <w:r>
          <w:rPr>
            <w:color w:val="0000FF"/>
          </w:rPr>
          <w:t>законом</w:t>
        </w:r>
      </w:hyperlink>
      <w:r>
        <w:t xml:space="preserve"> от 3 декабря 2012 года N 230-ФЗ,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43057A" w:rsidRDefault="0043057A">
      <w:pPr>
        <w:pStyle w:val="ConsPlusNormal"/>
        <w:spacing w:before="220"/>
        <w:ind w:firstLine="540"/>
        <w:jc w:val="both"/>
      </w:pPr>
      <w:r>
        <w:t>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месту представления: в Департаменте или администрациях управленческих округов.</w:t>
      </w:r>
    </w:p>
    <w:p w:rsidR="0043057A" w:rsidRDefault="0043057A">
      <w:pPr>
        <w:pStyle w:val="ConsPlusNormal"/>
        <w:jc w:val="both"/>
      </w:pPr>
      <w:r>
        <w:t xml:space="preserve">(в ред. </w:t>
      </w:r>
      <w:hyperlink r:id="rId68">
        <w:r>
          <w:rPr>
            <w:color w:val="0000FF"/>
          </w:rPr>
          <w:t>Указа</w:t>
        </w:r>
      </w:hyperlink>
      <w:r>
        <w:t xml:space="preserve"> Губернатора Свердловской области от 02.02.2022 N 47-УГ)</w:t>
      </w:r>
    </w:p>
    <w:p w:rsidR="0043057A" w:rsidRDefault="0043057A">
      <w:pPr>
        <w:pStyle w:val="ConsPlusNormal"/>
        <w:spacing w:before="220"/>
        <w:ind w:firstLine="540"/>
        <w:jc w:val="both"/>
      </w:pPr>
      <w:r>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43057A" w:rsidRDefault="0043057A">
      <w:pPr>
        <w:pStyle w:val="ConsPlusNormal"/>
        <w:spacing w:before="220"/>
        <w:ind w:firstLine="540"/>
        <w:jc w:val="both"/>
      </w:pPr>
      <w: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43057A" w:rsidRDefault="0043057A">
      <w:pPr>
        <w:pStyle w:val="ConsPlusNormal"/>
        <w:spacing w:before="220"/>
        <w:ind w:firstLine="540"/>
        <w:jc w:val="both"/>
      </w:pPr>
      <w: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по вопросам государственной гражданской службы и кадров.</w:t>
      </w:r>
    </w:p>
    <w:p w:rsidR="0043057A" w:rsidRDefault="0043057A">
      <w:pPr>
        <w:pStyle w:val="ConsPlusNormal"/>
        <w:jc w:val="both"/>
      </w:pPr>
      <w:r>
        <w:t xml:space="preserve">(в ред. </w:t>
      </w:r>
      <w:hyperlink r:id="rId69">
        <w:r>
          <w:rPr>
            <w:color w:val="0000FF"/>
          </w:rPr>
          <w:t>Указа</w:t>
        </w:r>
      </w:hyperlink>
      <w:r>
        <w:t xml:space="preserve"> Губернатора Свердловской области от 02.02.2022 N 47-УГ)</w:t>
      </w: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jc w:val="right"/>
        <w:outlineLvl w:val="1"/>
      </w:pPr>
      <w:r>
        <w:t>Приложение N 1</w:t>
      </w:r>
    </w:p>
    <w:p w:rsidR="0043057A" w:rsidRDefault="0043057A">
      <w:pPr>
        <w:pStyle w:val="ConsPlusNormal"/>
        <w:jc w:val="right"/>
      </w:pPr>
      <w:r>
        <w:t>к Порядку приема сведений</w:t>
      </w:r>
    </w:p>
    <w:p w:rsidR="0043057A" w:rsidRDefault="0043057A">
      <w:pPr>
        <w:pStyle w:val="ConsPlusNormal"/>
        <w:jc w:val="right"/>
      </w:pPr>
      <w:r>
        <w:t>о доходах, об имуществе и обязательствах</w:t>
      </w:r>
    </w:p>
    <w:p w:rsidR="0043057A" w:rsidRDefault="0043057A">
      <w:pPr>
        <w:pStyle w:val="ConsPlusNormal"/>
        <w:jc w:val="right"/>
      </w:pPr>
      <w:r>
        <w:t>имущественного характера, представляемых</w:t>
      </w:r>
    </w:p>
    <w:p w:rsidR="0043057A" w:rsidRDefault="0043057A">
      <w:pPr>
        <w:pStyle w:val="ConsPlusNormal"/>
        <w:jc w:val="right"/>
      </w:pPr>
      <w:r>
        <w:t>гражданами, претендующими на замещение</w:t>
      </w:r>
    </w:p>
    <w:p w:rsidR="0043057A" w:rsidRDefault="0043057A">
      <w:pPr>
        <w:pStyle w:val="ConsPlusNormal"/>
        <w:jc w:val="right"/>
      </w:pPr>
      <w:r>
        <w:t>муниципальных должностей в муниципальных</w:t>
      </w:r>
    </w:p>
    <w:p w:rsidR="0043057A" w:rsidRDefault="0043057A">
      <w:pPr>
        <w:pStyle w:val="ConsPlusNormal"/>
        <w:jc w:val="right"/>
      </w:pPr>
      <w:r>
        <w:t>образованиях, расположенных</w:t>
      </w:r>
    </w:p>
    <w:p w:rsidR="0043057A" w:rsidRDefault="0043057A">
      <w:pPr>
        <w:pStyle w:val="ConsPlusNormal"/>
        <w:jc w:val="right"/>
      </w:pPr>
      <w:r>
        <w:t>на территории Свердловской области,</w:t>
      </w:r>
    </w:p>
    <w:p w:rsidR="0043057A" w:rsidRDefault="0043057A">
      <w:pPr>
        <w:pStyle w:val="ConsPlusNormal"/>
        <w:jc w:val="right"/>
      </w:pPr>
      <w:r>
        <w:t>и должностей глав местных администраций</w:t>
      </w:r>
    </w:p>
    <w:p w:rsidR="0043057A" w:rsidRDefault="0043057A">
      <w:pPr>
        <w:pStyle w:val="ConsPlusNormal"/>
        <w:jc w:val="right"/>
      </w:pPr>
      <w:r>
        <w:lastRenderedPageBreak/>
        <w:t>по контракту, и сведений о доходах,</w:t>
      </w:r>
    </w:p>
    <w:p w:rsidR="0043057A" w:rsidRDefault="0043057A">
      <w:pPr>
        <w:pStyle w:val="ConsPlusNormal"/>
        <w:jc w:val="right"/>
      </w:pPr>
      <w:r>
        <w:t>расходах, об имуществе и обязательствах</w:t>
      </w:r>
    </w:p>
    <w:p w:rsidR="0043057A" w:rsidRDefault="0043057A">
      <w:pPr>
        <w:pStyle w:val="ConsPlusNormal"/>
        <w:jc w:val="right"/>
      </w:pPr>
      <w:r>
        <w:t>имущественного характера, представляемых</w:t>
      </w:r>
    </w:p>
    <w:p w:rsidR="0043057A" w:rsidRDefault="0043057A">
      <w:pPr>
        <w:pStyle w:val="ConsPlusNormal"/>
        <w:jc w:val="right"/>
      </w:pPr>
      <w:r>
        <w:t>лицами, замещающими муниципальные</w:t>
      </w:r>
    </w:p>
    <w:p w:rsidR="0043057A" w:rsidRDefault="0043057A">
      <w:pPr>
        <w:pStyle w:val="ConsPlusNormal"/>
        <w:jc w:val="right"/>
      </w:pPr>
      <w:r>
        <w:t>должности в муниципальных образованиях,</w:t>
      </w:r>
    </w:p>
    <w:p w:rsidR="0043057A" w:rsidRDefault="0043057A">
      <w:pPr>
        <w:pStyle w:val="ConsPlusNormal"/>
        <w:jc w:val="right"/>
      </w:pPr>
      <w:r>
        <w:t>расположенных на территории</w:t>
      </w:r>
    </w:p>
    <w:p w:rsidR="0043057A" w:rsidRDefault="0043057A">
      <w:pPr>
        <w:pStyle w:val="ConsPlusNormal"/>
        <w:jc w:val="right"/>
      </w:pPr>
      <w:r>
        <w:t>Свердловской области, и должности</w:t>
      </w:r>
    </w:p>
    <w:p w:rsidR="0043057A" w:rsidRDefault="0043057A">
      <w:pPr>
        <w:pStyle w:val="ConsPlusNormal"/>
        <w:jc w:val="right"/>
      </w:pPr>
      <w:r>
        <w:t>глав местных администраций по контракту</w:t>
      </w:r>
    </w:p>
    <w:p w:rsidR="0043057A" w:rsidRDefault="0043057A">
      <w:pPr>
        <w:pStyle w:val="ConsPlusNormal"/>
      </w:pPr>
    </w:p>
    <w:p w:rsidR="0043057A" w:rsidRDefault="0043057A">
      <w:pPr>
        <w:pStyle w:val="ConsPlusNormal"/>
        <w:jc w:val="both"/>
      </w:pPr>
      <w:r>
        <w:t>Форма</w:t>
      </w:r>
    </w:p>
    <w:p w:rsidR="0043057A" w:rsidRDefault="0043057A">
      <w:pPr>
        <w:pStyle w:val="ConsPlusNormal"/>
      </w:pPr>
    </w:p>
    <w:p w:rsidR="0043057A" w:rsidRDefault="0043057A">
      <w:pPr>
        <w:pStyle w:val="ConsPlusNormal"/>
        <w:jc w:val="center"/>
      </w:pPr>
      <w:bookmarkStart w:id="18" w:name="P272"/>
      <w:bookmarkEnd w:id="18"/>
      <w:r>
        <w:t>ЖУРНАЛ</w:t>
      </w:r>
    </w:p>
    <w:p w:rsidR="0043057A" w:rsidRDefault="0043057A">
      <w:pPr>
        <w:pStyle w:val="ConsPlusNormal"/>
        <w:jc w:val="center"/>
      </w:pPr>
      <w:r>
        <w:t>учета справок о доходах, расходах, об имуществе</w:t>
      </w:r>
    </w:p>
    <w:p w:rsidR="0043057A" w:rsidRDefault="0043057A">
      <w:pPr>
        <w:pStyle w:val="ConsPlusNormal"/>
        <w:jc w:val="center"/>
      </w:pPr>
      <w:r>
        <w:t>и обязательствах имущественного характера и прилагаемых</w:t>
      </w:r>
    </w:p>
    <w:p w:rsidR="0043057A" w:rsidRDefault="0043057A">
      <w:pPr>
        <w:pStyle w:val="ConsPlusNormal"/>
        <w:jc w:val="center"/>
      </w:pPr>
      <w:r>
        <w:t>к ним документов, представленных лицами, замещающими</w:t>
      </w:r>
    </w:p>
    <w:p w:rsidR="0043057A" w:rsidRDefault="0043057A">
      <w:pPr>
        <w:pStyle w:val="ConsPlusNormal"/>
        <w:jc w:val="center"/>
      </w:pPr>
      <w:r>
        <w:t>муниципальные должности в муниципальных образованиях,</w:t>
      </w:r>
    </w:p>
    <w:p w:rsidR="0043057A" w:rsidRDefault="0043057A">
      <w:pPr>
        <w:pStyle w:val="ConsPlusNormal"/>
        <w:jc w:val="center"/>
      </w:pPr>
      <w:r>
        <w:t>расположенных на территории Свердловской области, должности</w:t>
      </w:r>
    </w:p>
    <w:p w:rsidR="0043057A" w:rsidRDefault="0043057A">
      <w:pPr>
        <w:pStyle w:val="ConsPlusNormal"/>
        <w:jc w:val="center"/>
      </w:pPr>
      <w:r>
        <w:t>глав местных администраций по контракту в муниципальных</w:t>
      </w:r>
    </w:p>
    <w:p w:rsidR="0043057A" w:rsidRDefault="0043057A">
      <w:pPr>
        <w:pStyle w:val="ConsPlusNormal"/>
        <w:jc w:val="center"/>
      </w:pPr>
      <w:r>
        <w:t>образованиях, расположенных на территории</w:t>
      </w:r>
    </w:p>
    <w:p w:rsidR="0043057A" w:rsidRDefault="0043057A">
      <w:pPr>
        <w:pStyle w:val="ConsPlusNormal"/>
        <w:jc w:val="center"/>
      </w:pPr>
      <w:r>
        <w:t>Свердловской области, и лицами, претендующими</w:t>
      </w:r>
    </w:p>
    <w:p w:rsidR="0043057A" w:rsidRDefault="0043057A">
      <w:pPr>
        <w:pStyle w:val="ConsPlusNormal"/>
        <w:jc w:val="center"/>
      </w:pPr>
      <w:r>
        <w:t>на замещение указанных должностей</w:t>
      </w:r>
    </w:p>
    <w:p w:rsidR="0043057A" w:rsidRDefault="0043057A">
      <w:pPr>
        <w:pStyle w:val="ConsPlusNormal"/>
      </w:pPr>
    </w:p>
    <w:p w:rsidR="0043057A" w:rsidRDefault="0043057A">
      <w:pPr>
        <w:pStyle w:val="ConsPlusNormal"/>
        <w:sectPr w:rsidR="0043057A" w:rsidSect="007A26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2438"/>
        <w:gridCol w:w="1701"/>
        <w:gridCol w:w="2098"/>
        <w:gridCol w:w="1928"/>
        <w:gridCol w:w="2608"/>
      </w:tblGrid>
      <w:tr w:rsidR="0043057A">
        <w:tc>
          <w:tcPr>
            <w:tcW w:w="907" w:type="dxa"/>
          </w:tcPr>
          <w:p w:rsidR="0043057A" w:rsidRDefault="0043057A">
            <w:pPr>
              <w:pStyle w:val="ConsPlusNormal"/>
              <w:jc w:val="center"/>
            </w:pPr>
            <w:r>
              <w:lastRenderedPageBreak/>
              <w:t>Номер строки</w:t>
            </w:r>
          </w:p>
        </w:tc>
        <w:tc>
          <w:tcPr>
            <w:tcW w:w="1928" w:type="dxa"/>
          </w:tcPr>
          <w:p w:rsidR="0043057A" w:rsidRDefault="0043057A">
            <w:pPr>
              <w:pStyle w:val="ConsPlusNormal"/>
              <w:jc w:val="center"/>
            </w:pPr>
            <w:r>
              <w:t>Ф.И.О. лица, представившего сведения</w:t>
            </w:r>
          </w:p>
        </w:tc>
        <w:tc>
          <w:tcPr>
            <w:tcW w:w="2438" w:type="dxa"/>
          </w:tcPr>
          <w:p w:rsidR="0043057A" w:rsidRDefault="0043057A">
            <w:pPr>
              <w:pStyle w:val="ConsPlusNormal"/>
              <w:jc w:val="center"/>
            </w:pPr>
            <w:r>
              <w:t>Должность, на которую лицо, представившее сведения, претендует либо замещает</w:t>
            </w:r>
          </w:p>
        </w:tc>
        <w:tc>
          <w:tcPr>
            <w:tcW w:w="1701" w:type="dxa"/>
          </w:tcPr>
          <w:p w:rsidR="0043057A" w:rsidRDefault="0043057A">
            <w:pPr>
              <w:pStyle w:val="ConsPlusNormal"/>
              <w:jc w:val="center"/>
            </w:pPr>
            <w:r>
              <w:t>Наименование и количество документов</w:t>
            </w:r>
          </w:p>
        </w:tc>
        <w:tc>
          <w:tcPr>
            <w:tcW w:w="2098" w:type="dxa"/>
          </w:tcPr>
          <w:p w:rsidR="0043057A" w:rsidRDefault="0043057A">
            <w:pPr>
              <w:pStyle w:val="ConsPlusNormal"/>
              <w:jc w:val="center"/>
            </w:pPr>
            <w:r>
              <w:t>Ф.И.О., подпись сдавшего сведения лица и дата сдачи</w:t>
            </w:r>
          </w:p>
        </w:tc>
        <w:tc>
          <w:tcPr>
            <w:tcW w:w="1928" w:type="dxa"/>
          </w:tcPr>
          <w:p w:rsidR="0043057A" w:rsidRDefault="0043057A">
            <w:pPr>
              <w:pStyle w:val="ConsPlusNormal"/>
              <w:jc w:val="center"/>
            </w:pPr>
            <w:r>
              <w:t>Ф.И.О., подпись ответственного лица и дата принятия</w:t>
            </w:r>
          </w:p>
        </w:tc>
        <w:tc>
          <w:tcPr>
            <w:tcW w:w="2608" w:type="dxa"/>
          </w:tcPr>
          <w:p w:rsidR="0043057A" w:rsidRDefault="0043057A">
            <w:pPr>
              <w:pStyle w:val="ConsPlusNormal"/>
              <w:jc w:val="center"/>
            </w:pPr>
            <w:r>
              <w:t>Ф.И.О., подпись лица, получившего сведения в случае возврата, дата получения</w:t>
            </w:r>
          </w:p>
        </w:tc>
      </w:tr>
      <w:tr w:rsidR="0043057A">
        <w:tc>
          <w:tcPr>
            <w:tcW w:w="907" w:type="dxa"/>
          </w:tcPr>
          <w:p w:rsidR="0043057A" w:rsidRDefault="0043057A">
            <w:pPr>
              <w:pStyle w:val="ConsPlusNormal"/>
              <w:jc w:val="center"/>
            </w:pPr>
            <w:r>
              <w:t>1</w:t>
            </w:r>
          </w:p>
        </w:tc>
        <w:tc>
          <w:tcPr>
            <w:tcW w:w="1928" w:type="dxa"/>
          </w:tcPr>
          <w:p w:rsidR="0043057A" w:rsidRDefault="0043057A">
            <w:pPr>
              <w:pStyle w:val="ConsPlusNormal"/>
              <w:jc w:val="center"/>
            </w:pPr>
            <w:r>
              <w:t>2</w:t>
            </w:r>
          </w:p>
        </w:tc>
        <w:tc>
          <w:tcPr>
            <w:tcW w:w="2438" w:type="dxa"/>
          </w:tcPr>
          <w:p w:rsidR="0043057A" w:rsidRDefault="0043057A">
            <w:pPr>
              <w:pStyle w:val="ConsPlusNormal"/>
              <w:jc w:val="center"/>
            </w:pPr>
            <w:r>
              <w:t>3</w:t>
            </w:r>
          </w:p>
        </w:tc>
        <w:tc>
          <w:tcPr>
            <w:tcW w:w="1701" w:type="dxa"/>
          </w:tcPr>
          <w:p w:rsidR="0043057A" w:rsidRDefault="0043057A">
            <w:pPr>
              <w:pStyle w:val="ConsPlusNormal"/>
              <w:jc w:val="center"/>
            </w:pPr>
            <w:r>
              <w:t>4</w:t>
            </w:r>
          </w:p>
        </w:tc>
        <w:tc>
          <w:tcPr>
            <w:tcW w:w="2098" w:type="dxa"/>
          </w:tcPr>
          <w:p w:rsidR="0043057A" w:rsidRDefault="0043057A">
            <w:pPr>
              <w:pStyle w:val="ConsPlusNormal"/>
              <w:jc w:val="center"/>
            </w:pPr>
            <w:r>
              <w:t>5</w:t>
            </w:r>
          </w:p>
        </w:tc>
        <w:tc>
          <w:tcPr>
            <w:tcW w:w="1928" w:type="dxa"/>
          </w:tcPr>
          <w:p w:rsidR="0043057A" w:rsidRDefault="0043057A">
            <w:pPr>
              <w:pStyle w:val="ConsPlusNormal"/>
              <w:jc w:val="center"/>
            </w:pPr>
            <w:r>
              <w:t>6</w:t>
            </w:r>
          </w:p>
        </w:tc>
        <w:tc>
          <w:tcPr>
            <w:tcW w:w="2608" w:type="dxa"/>
          </w:tcPr>
          <w:p w:rsidR="0043057A" w:rsidRDefault="0043057A">
            <w:pPr>
              <w:pStyle w:val="ConsPlusNormal"/>
              <w:jc w:val="center"/>
            </w:pPr>
            <w:r>
              <w:t>7</w:t>
            </w:r>
          </w:p>
        </w:tc>
      </w:tr>
      <w:tr w:rsidR="0043057A">
        <w:tc>
          <w:tcPr>
            <w:tcW w:w="907" w:type="dxa"/>
          </w:tcPr>
          <w:p w:rsidR="0043057A" w:rsidRDefault="0043057A">
            <w:pPr>
              <w:pStyle w:val="ConsPlusNormal"/>
            </w:pPr>
          </w:p>
        </w:tc>
        <w:tc>
          <w:tcPr>
            <w:tcW w:w="1928" w:type="dxa"/>
          </w:tcPr>
          <w:p w:rsidR="0043057A" w:rsidRDefault="0043057A">
            <w:pPr>
              <w:pStyle w:val="ConsPlusNormal"/>
            </w:pPr>
          </w:p>
        </w:tc>
        <w:tc>
          <w:tcPr>
            <w:tcW w:w="2438" w:type="dxa"/>
          </w:tcPr>
          <w:p w:rsidR="0043057A" w:rsidRDefault="0043057A">
            <w:pPr>
              <w:pStyle w:val="ConsPlusNormal"/>
            </w:pPr>
          </w:p>
        </w:tc>
        <w:tc>
          <w:tcPr>
            <w:tcW w:w="1701" w:type="dxa"/>
          </w:tcPr>
          <w:p w:rsidR="0043057A" w:rsidRDefault="0043057A">
            <w:pPr>
              <w:pStyle w:val="ConsPlusNormal"/>
            </w:pPr>
          </w:p>
        </w:tc>
        <w:tc>
          <w:tcPr>
            <w:tcW w:w="2098" w:type="dxa"/>
          </w:tcPr>
          <w:p w:rsidR="0043057A" w:rsidRDefault="0043057A">
            <w:pPr>
              <w:pStyle w:val="ConsPlusNormal"/>
            </w:pPr>
          </w:p>
        </w:tc>
        <w:tc>
          <w:tcPr>
            <w:tcW w:w="1928" w:type="dxa"/>
          </w:tcPr>
          <w:p w:rsidR="0043057A" w:rsidRDefault="0043057A">
            <w:pPr>
              <w:pStyle w:val="ConsPlusNormal"/>
            </w:pPr>
          </w:p>
        </w:tc>
        <w:tc>
          <w:tcPr>
            <w:tcW w:w="2608" w:type="dxa"/>
          </w:tcPr>
          <w:p w:rsidR="0043057A" w:rsidRDefault="0043057A">
            <w:pPr>
              <w:pStyle w:val="ConsPlusNormal"/>
            </w:pPr>
          </w:p>
        </w:tc>
      </w:tr>
    </w:tbl>
    <w:p w:rsidR="0043057A" w:rsidRDefault="0043057A">
      <w:pPr>
        <w:pStyle w:val="ConsPlusNormal"/>
        <w:sectPr w:rsidR="0043057A">
          <w:pgSz w:w="16838" w:h="11905" w:orient="landscape"/>
          <w:pgMar w:top="1701" w:right="1134" w:bottom="850" w:left="1134" w:header="0" w:footer="0" w:gutter="0"/>
          <w:cols w:space="720"/>
          <w:titlePg/>
        </w:sectPr>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pPr>
    </w:p>
    <w:p w:rsidR="0043057A" w:rsidRDefault="0043057A">
      <w:pPr>
        <w:pStyle w:val="ConsPlusNormal"/>
        <w:jc w:val="right"/>
        <w:outlineLvl w:val="1"/>
      </w:pPr>
      <w:r>
        <w:t>Приложение N 2</w:t>
      </w:r>
    </w:p>
    <w:p w:rsidR="0043057A" w:rsidRDefault="0043057A">
      <w:pPr>
        <w:pStyle w:val="ConsPlusNormal"/>
        <w:jc w:val="right"/>
      </w:pPr>
      <w:r>
        <w:t>к Порядку приема сведений</w:t>
      </w:r>
    </w:p>
    <w:p w:rsidR="0043057A" w:rsidRDefault="0043057A">
      <w:pPr>
        <w:pStyle w:val="ConsPlusNormal"/>
        <w:jc w:val="right"/>
      </w:pPr>
      <w:r>
        <w:t>о доходах, об имуществе и обязательствах</w:t>
      </w:r>
    </w:p>
    <w:p w:rsidR="0043057A" w:rsidRDefault="0043057A">
      <w:pPr>
        <w:pStyle w:val="ConsPlusNormal"/>
        <w:jc w:val="right"/>
      </w:pPr>
      <w:r>
        <w:t>имущественного характера, представляемых</w:t>
      </w:r>
    </w:p>
    <w:p w:rsidR="0043057A" w:rsidRDefault="0043057A">
      <w:pPr>
        <w:pStyle w:val="ConsPlusNormal"/>
        <w:jc w:val="right"/>
      </w:pPr>
      <w:r>
        <w:t>гражданами, претендующими на замещение</w:t>
      </w:r>
    </w:p>
    <w:p w:rsidR="0043057A" w:rsidRDefault="0043057A">
      <w:pPr>
        <w:pStyle w:val="ConsPlusNormal"/>
        <w:jc w:val="right"/>
      </w:pPr>
      <w:r>
        <w:t>муниципальных должностей в муниципальных</w:t>
      </w:r>
    </w:p>
    <w:p w:rsidR="0043057A" w:rsidRDefault="0043057A">
      <w:pPr>
        <w:pStyle w:val="ConsPlusNormal"/>
        <w:jc w:val="right"/>
      </w:pPr>
      <w:r>
        <w:t>образованиях, расположенных</w:t>
      </w:r>
    </w:p>
    <w:p w:rsidR="0043057A" w:rsidRDefault="0043057A">
      <w:pPr>
        <w:pStyle w:val="ConsPlusNormal"/>
        <w:jc w:val="right"/>
      </w:pPr>
      <w:r>
        <w:t>на территории Свердловской области,</w:t>
      </w:r>
    </w:p>
    <w:p w:rsidR="0043057A" w:rsidRDefault="0043057A">
      <w:pPr>
        <w:pStyle w:val="ConsPlusNormal"/>
        <w:jc w:val="right"/>
      </w:pPr>
      <w:r>
        <w:t>и должностей глав местных администраций</w:t>
      </w:r>
    </w:p>
    <w:p w:rsidR="0043057A" w:rsidRDefault="0043057A">
      <w:pPr>
        <w:pStyle w:val="ConsPlusNormal"/>
        <w:jc w:val="right"/>
      </w:pPr>
      <w:r>
        <w:t>по контракту, и сведений о доходах,</w:t>
      </w:r>
    </w:p>
    <w:p w:rsidR="0043057A" w:rsidRDefault="0043057A">
      <w:pPr>
        <w:pStyle w:val="ConsPlusNormal"/>
        <w:jc w:val="right"/>
      </w:pPr>
      <w:r>
        <w:t>расходах, об имуществе и обязательствах</w:t>
      </w:r>
    </w:p>
    <w:p w:rsidR="0043057A" w:rsidRDefault="0043057A">
      <w:pPr>
        <w:pStyle w:val="ConsPlusNormal"/>
        <w:jc w:val="right"/>
      </w:pPr>
      <w:r>
        <w:t>имущественного характера, представляемых</w:t>
      </w:r>
    </w:p>
    <w:p w:rsidR="0043057A" w:rsidRDefault="0043057A">
      <w:pPr>
        <w:pStyle w:val="ConsPlusNormal"/>
        <w:jc w:val="right"/>
      </w:pPr>
      <w:r>
        <w:t>лицами, замещающими муниципальные</w:t>
      </w:r>
    </w:p>
    <w:p w:rsidR="0043057A" w:rsidRDefault="0043057A">
      <w:pPr>
        <w:pStyle w:val="ConsPlusNormal"/>
        <w:jc w:val="right"/>
      </w:pPr>
      <w:r>
        <w:t>должности в муниципальных образованиях,</w:t>
      </w:r>
    </w:p>
    <w:p w:rsidR="0043057A" w:rsidRDefault="0043057A">
      <w:pPr>
        <w:pStyle w:val="ConsPlusNormal"/>
        <w:jc w:val="right"/>
      </w:pPr>
      <w:r>
        <w:t>расположенных на территории</w:t>
      </w:r>
    </w:p>
    <w:p w:rsidR="0043057A" w:rsidRDefault="0043057A">
      <w:pPr>
        <w:pStyle w:val="ConsPlusNormal"/>
        <w:jc w:val="right"/>
      </w:pPr>
      <w:r>
        <w:t>Свердловской области, и должности</w:t>
      </w:r>
    </w:p>
    <w:p w:rsidR="0043057A" w:rsidRDefault="0043057A">
      <w:pPr>
        <w:pStyle w:val="ConsPlusNormal"/>
        <w:jc w:val="right"/>
      </w:pPr>
      <w:r>
        <w:t>глав местных администраций по контракту</w:t>
      </w:r>
    </w:p>
    <w:p w:rsidR="0043057A" w:rsidRDefault="0043057A">
      <w:pPr>
        <w:pStyle w:val="ConsPlusNormal"/>
      </w:pPr>
    </w:p>
    <w:p w:rsidR="0043057A" w:rsidRDefault="0043057A">
      <w:pPr>
        <w:pStyle w:val="ConsPlusNormal"/>
        <w:jc w:val="both"/>
      </w:pPr>
      <w:r>
        <w:t>Форма</w:t>
      </w:r>
    </w:p>
    <w:p w:rsidR="0043057A" w:rsidRDefault="0043057A">
      <w:pPr>
        <w:pStyle w:val="ConsPlusNormal"/>
      </w:pPr>
    </w:p>
    <w:p w:rsidR="0043057A" w:rsidRDefault="0043057A">
      <w:pPr>
        <w:pStyle w:val="ConsPlusNormal"/>
        <w:jc w:val="center"/>
      </w:pPr>
      <w:bookmarkStart w:id="19" w:name="P329"/>
      <w:bookmarkEnd w:id="19"/>
      <w:r>
        <w:t>ЖУРНАЛ</w:t>
      </w:r>
    </w:p>
    <w:p w:rsidR="0043057A" w:rsidRDefault="0043057A">
      <w:pPr>
        <w:pStyle w:val="ConsPlusNormal"/>
        <w:jc w:val="center"/>
      </w:pPr>
      <w:r>
        <w:t>учета справок о доходах, расходах, об имуществе</w:t>
      </w:r>
    </w:p>
    <w:p w:rsidR="0043057A" w:rsidRDefault="0043057A">
      <w:pPr>
        <w:pStyle w:val="ConsPlusNormal"/>
        <w:jc w:val="center"/>
      </w:pPr>
      <w:r>
        <w:t>и обязательствах имущественного характера и прилагаемых</w:t>
      </w:r>
    </w:p>
    <w:p w:rsidR="0043057A" w:rsidRDefault="0043057A">
      <w:pPr>
        <w:pStyle w:val="ConsPlusNormal"/>
        <w:jc w:val="center"/>
      </w:pPr>
      <w:r>
        <w:t>к ним документов, представленных лицами, замещающими</w:t>
      </w:r>
    </w:p>
    <w:p w:rsidR="0043057A" w:rsidRDefault="0043057A">
      <w:pPr>
        <w:pStyle w:val="ConsPlusNormal"/>
        <w:jc w:val="center"/>
      </w:pPr>
      <w:r>
        <w:t>муниципальные должности в муниципальных образованиях,</w:t>
      </w:r>
    </w:p>
    <w:p w:rsidR="0043057A" w:rsidRDefault="0043057A">
      <w:pPr>
        <w:pStyle w:val="ConsPlusNormal"/>
        <w:jc w:val="center"/>
      </w:pPr>
      <w:r>
        <w:t>расположенных на территории Свердловской области, и лицами,</w:t>
      </w:r>
    </w:p>
    <w:p w:rsidR="0043057A" w:rsidRDefault="0043057A">
      <w:pPr>
        <w:pStyle w:val="ConsPlusNormal"/>
        <w:jc w:val="center"/>
      </w:pPr>
      <w:r>
        <w:t>претендующими на замещение указанных должностей</w:t>
      </w:r>
    </w:p>
    <w:p w:rsidR="0043057A" w:rsidRDefault="0043057A">
      <w:pPr>
        <w:pStyle w:val="ConsPlusNormal"/>
      </w:pPr>
    </w:p>
    <w:p w:rsidR="0043057A" w:rsidRDefault="0043057A">
      <w:pPr>
        <w:pStyle w:val="ConsPlusNormal"/>
        <w:sectPr w:rsidR="004305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2438"/>
        <w:gridCol w:w="1701"/>
        <w:gridCol w:w="2098"/>
        <w:gridCol w:w="1928"/>
        <w:gridCol w:w="2608"/>
      </w:tblGrid>
      <w:tr w:rsidR="0043057A">
        <w:tc>
          <w:tcPr>
            <w:tcW w:w="907" w:type="dxa"/>
          </w:tcPr>
          <w:p w:rsidR="0043057A" w:rsidRDefault="0043057A">
            <w:pPr>
              <w:pStyle w:val="ConsPlusNormal"/>
              <w:jc w:val="center"/>
            </w:pPr>
            <w:r>
              <w:lastRenderedPageBreak/>
              <w:t>Номер строки</w:t>
            </w:r>
          </w:p>
        </w:tc>
        <w:tc>
          <w:tcPr>
            <w:tcW w:w="1928" w:type="dxa"/>
          </w:tcPr>
          <w:p w:rsidR="0043057A" w:rsidRDefault="0043057A">
            <w:pPr>
              <w:pStyle w:val="ConsPlusNormal"/>
              <w:jc w:val="center"/>
            </w:pPr>
            <w:r>
              <w:t>Ф.И.О. лица, представившего сведения</w:t>
            </w:r>
          </w:p>
        </w:tc>
        <w:tc>
          <w:tcPr>
            <w:tcW w:w="2438" w:type="dxa"/>
          </w:tcPr>
          <w:p w:rsidR="0043057A" w:rsidRDefault="0043057A">
            <w:pPr>
              <w:pStyle w:val="ConsPlusNormal"/>
              <w:jc w:val="center"/>
            </w:pPr>
            <w:r>
              <w:t>Должность, на которую лицо, представившее сведения, претендует либо замещает</w:t>
            </w:r>
          </w:p>
        </w:tc>
        <w:tc>
          <w:tcPr>
            <w:tcW w:w="1701" w:type="dxa"/>
          </w:tcPr>
          <w:p w:rsidR="0043057A" w:rsidRDefault="0043057A">
            <w:pPr>
              <w:pStyle w:val="ConsPlusNormal"/>
              <w:jc w:val="center"/>
            </w:pPr>
            <w:r>
              <w:t>Наименование и количество документов</w:t>
            </w:r>
          </w:p>
        </w:tc>
        <w:tc>
          <w:tcPr>
            <w:tcW w:w="2098" w:type="dxa"/>
          </w:tcPr>
          <w:p w:rsidR="0043057A" w:rsidRDefault="0043057A">
            <w:pPr>
              <w:pStyle w:val="ConsPlusNormal"/>
              <w:jc w:val="center"/>
            </w:pPr>
            <w:r>
              <w:t>Ф.И.О., подпись сдавшего сведения лица и дата сдачи</w:t>
            </w:r>
          </w:p>
        </w:tc>
        <w:tc>
          <w:tcPr>
            <w:tcW w:w="1928" w:type="dxa"/>
          </w:tcPr>
          <w:p w:rsidR="0043057A" w:rsidRDefault="0043057A">
            <w:pPr>
              <w:pStyle w:val="ConsPlusNormal"/>
              <w:jc w:val="center"/>
            </w:pPr>
            <w:r>
              <w:t>Ф.И.О., подпись ответственного лица и дата принятия</w:t>
            </w:r>
          </w:p>
        </w:tc>
        <w:tc>
          <w:tcPr>
            <w:tcW w:w="2608" w:type="dxa"/>
          </w:tcPr>
          <w:p w:rsidR="0043057A" w:rsidRDefault="0043057A">
            <w:pPr>
              <w:pStyle w:val="ConsPlusNormal"/>
              <w:jc w:val="center"/>
            </w:pPr>
            <w:r>
              <w:t>Ф.И.О., подпись лица, получившего сведения в случае возврата, дата получения</w:t>
            </w:r>
          </w:p>
        </w:tc>
      </w:tr>
      <w:tr w:rsidR="0043057A">
        <w:tc>
          <w:tcPr>
            <w:tcW w:w="907" w:type="dxa"/>
          </w:tcPr>
          <w:p w:rsidR="0043057A" w:rsidRDefault="0043057A">
            <w:pPr>
              <w:pStyle w:val="ConsPlusNormal"/>
              <w:jc w:val="center"/>
            </w:pPr>
            <w:r>
              <w:t>1</w:t>
            </w:r>
          </w:p>
        </w:tc>
        <w:tc>
          <w:tcPr>
            <w:tcW w:w="1928" w:type="dxa"/>
          </w:tcPr>
          <w:p w:rsidR="0043057A" w:rsidRDefault="0043057A">
            <w:pPr>
              <w:pStyle w:val="ConsPlusNormal"/>
              <w:jc w:val="center"/>
            </w:pPr>
            <w:r>
              <w:t>2</w:t>
            </w:r>
          </w:p>
        </w:tc>
        <w:tc>
          <w:tcPr>
            <w:tcW w:w="2438" w:type="dxa"/>
          </w:tcPr>
          <w:p w:rsidR="0043057A" w:rsidRDefault="0043057A">
            <w:pPr>
              <w:pStyle w:val="ConsPlusNormal"/>
              <w:jc w:val="center"/>
            </w:pPr>
            <w:r>
              <w:t>3</w:t>
            </w:r>
          </w:p>
        </w:tc>
        <w:tc>
          <w:tcPr>
            <w:tcW w:w="1701" w:type="dxa"/>
          </w:tcPr>
          <w:p w:rsidR="0043057A" w:rsidRDefault="0043057A">
            <w:pPr>
              <w:pStyle w:val="ConsPlusNormal"/>
              <w:jc w:val="center"/>
            </w:pPr>
            <w:r>
              <w:t>4</w:t>
            </w:r>
          </w:p>
        </w:tc>
        <w:tc>
          <w:tcPr>
            <w:tcW w:w="2098" w:type="dxa"/>
          </w:tcPr>
          <w:p w:rsidR="0043057A" w:rsidRDefault="0043057A">
            <w:pPr>
              <w:pStyle w:val="ConsPlusNormal"/>
              <w:jc w:val="center"/>
            </w:pPr>
            <w:r>
              <w:t>5</w:t>
            </w:r>
          </w:p>
        </w:tc>
        <w:tc>
          <w:tcPr>
            <w:tcW w:w="1928" w:type="dxa"/>
          </w:tcPr>
          <w:p w:rsidR="0043057A" w:rsidRDefault="0043057A">
            <w:pPr>
              <w:pStyle w:val="ConsPlusNormal"/>
              <w:jc w:val="center"/>
            </w:pPr>
            <w:r>
              <w:t>6</w:t>
            </w:r>
          </w:p>
        </w:tc>
        <w:tc>
          <w:tcPr>
            <w:tcW w:w="2608" w:type="dxa"/>
          </w:tcPr>
          <w:p w:rsidR="0043057A" w:rsidRDefault="0043057A">
            <w:pPr>
              <w:pStyle w:val="ConsPlusNormal"/>
              <w:jc w:val="center"/>
            </w:pPr>
            <w:r>
              <w:t>7</w:t>
            </w:r>
          </w:p>
        </w:tc>
      </w:tr>
      <w:tr w:rsidR="0043057A">
        <w:tc>
          <w:tcPr>
            <w:tcW w:w="907" w:type="dxa"/>
          </w:tcPr>
          <w:p w:rsidR="0043057A" w:rsidRDefault="0043057A">
            <w:pPr>
              <w:pStyle w:val="ConsPlusNormal"/>
            </w:pPr>
          </w:p>
        </w:tc>
        <w:tc>
          <w:tcPr>
            <w:tcW w:w="1928" w:type="dxa"/>
          </w:tcPr>
          <w:p w:rsidR="0043057A" w:rsidRDefault="0043057A">
            <w:pPr>
              <w:pStyle w:val="ConsPlusNormal"/>
            </w:pPr>
          </w:p>
        </w:tc>
        <w:tc>
          <w:tcPr>
            <w:tcW w:w="2438" w:type="dxa"/>
          </w:tcPr>
          <w:p w:rsidR="0043057A" w:rsidRDefault="0043057A">
            <w:pPr>
              <w:pStyle w:val="ConsPlusNormal"/>
            </w:pPr>
          </w:p>
        </w:tc>
        <w:tc>
          <w:tcPr>
            <w:tcW w:w="1701" w:type="dxa"/>
          </w:tcPr>
          <w:p w:rsidR="0043057A" w:rsidRDefault="0043057A">
            <w:pPr>
              <w:pStyle w:val="ConsPlusNormal"/>
            </w:pPr>
          </w:p>
        </w:tc>
        <w:tc>
          <w:tcPr>
            <w:tcW w:w="2098" w:type="dxa"/>
          </w:tcPr>
          <w:p w:rsidR="0043057A" w:rsidRDefault="0043057A">
            <w:pPr>
              <w:pStyle w:val="ConsPlusNormal"/>
            </w:pPr>
          </w:p>
        </w:tc>
        <w:tc>
          <w:tcPr>
            <w:tcW w:w="1928" w:type="dxa"/>
          </w:tcPr>
          <w:p w:rsidR="0043057A" w:rsidRDefault="0043057A">
            <w:pPr>
              <w:pStyle w:val="ConsPlusNormal"/>
            </w:pPr>
          </w:p>
        </w:tc>
        <w:tc>
          <w:tcPr>
            <w:tcW w:w="2608" w:type="dxa"/>
          </w:tcPr>
          <w:p w:rsidR="0043057A" w:rsidRDefault="0043057A">
            <w:pPr>
              <w:pStyle w:val="ConsPlusNormal"/>
            </w:pPr>
          </w:p>
        </w:tc>
      </w:tr>
    </w:tbl>
    <w:p w:rsidR="0043057A" w:rsidRDefault="0043057A">
      <w:pPr>
        <w:pStyle w:val="ConsPlusNormal"/>
      </w:pPr>
    </w:p>
    <w:p w:rsidR="0043057A" w:rsidRDefault="0043057A">
      <w:pPr>
        <w:pStyle w:val="ConsPlusNormal"/>
      </w:pPr>
    </w:p>
    <w:p w:rsidR="0043057A" w:rsidRDefault="0043057A">
      <w:pPr>
        <w:pStyle w:val="ConsPlusNormal"/>
        <w:pBdr>
          <w:bottom w:val="single" w:sz="6" w:space="0" w:color="auto"/>
        </w:pBdr>
        <w:spacing w:before="100" w:after="100"/>
        <w:jc w:val="both"/>
        <w:rPr>
          <w:sz w:val="2"/>
          <w:szCs w:val="2"/>
        </w:rPr>
      </w:pPr>
    </w:p>
    <w:p w:rsidR="00A16043" w:rsidRDefault="0043057A">
      <w:bookmarkStart w:id="20" w:name="_GoBack"/>
      <w:bookmarkEnd w:id="20"/>
    </w:p>
    <w:sectPr w:rsidR="00A1604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7A"/>
    <w:rsid w:val="002678D6"/>
    <w:rsid w:val="0043057A"/>
    <w:rsid w:val="00BE6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6C2CB-66BF-4A82-82B4-38C94840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5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05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05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00BF67A30404B2B1C8392AED20E21BB10E71D27E040AD761D116D0E52FE1602C4E8AE2BC564D82B5FC7DEAC5FB297EA5oBI0J" TargetMode="External"/><Relationship Id="rId21" Type="http://schemas.openxmlformats.org/officeDocument/2006/relationships/hyperlink" Target="consultantplus://offline/ref=2A00BF67A30404B2B1C8392AED20E21BB10E71D27E0103D06BD416D0E52FE1602C4E8AE2BC564D82B5FC7DEAC5FB297EA5oBI0J" TargetMode="External"/><Relationship Id="rId42" Type="http://schemas.openxmlformats.org/officeDocument/2006/relationships/hyperlink" Target="consultantplus://offline/ref=2A00BF67A30404B2B1C82727FB4CBC11B4062AD6740608833F871087BA7FE7356C0E8CB7ED12198DBFF137BB85B0267CA1AD7103AE2EE742oFIEJ" TargetMode="External"/><Relationship Id="rId47" Type="http://schemas.openxmlformats.org/officeDocument/2006/relationships/hyperlink" Target="consultantplus://offline/ref=2A00BF67A30404B2B1C8392AED20E21BB10E71D27F0105DC6BD116D0E52FE1602C4E8AE2BC564D82B5FC7DEAC5FB297EA5oBI0J" TargetMode="External"/><Relationship Id="rId63" Type="http://schemas.openxmlformats.org/officeDocument/2006/relationships/hyperlink" Target="consultantplus://offline/ref=2A00BF67A30404B2B1C8392AED20E21BB10E71D27F0104D061DA16D0E52FE1602C4E8AE2AE56158EB7FA63EEC3EE7F2FE3E67C05B632E744E312C2C3oEI5J" TargetMode="External"/><Relationship Id="rId68" Type="http://schemas.openxmlformats.org/officeDocument/2006/relationships/hyperlink" Target="consultantplus://offline/ref=2A00BF67A30404B2B1C8392AED20E21BB10E71D27F0702D36AD516D0E52FE1602C4E8AE2AE56158EB7FA63E8C6EE7F2FE3E67C05B632E744E312C2C3oEI5J" TargetMode="External"/><Relationship Id="rId7" Type="http://schemas.openxmlformats.org/officeDocument/2006/relationships/hyperlink" Target="consultantplus://offline/ref=2A00BF67A30404B2B1C8392AED20E21BB10E71D27F0104D061DA16D0E52FE1602C4E8AE2AE56158EB7FA63EEC0EE7F2FE3E67C05B632E744E312C2C3oEI5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A00BF67A30404B2B1C8392AED20E21BB10E71D27F0105DC6BD116D0E52FE1602C4E8AE2AE56158EB7FA60EDC9EE7F2FE3E67C05B632E744E312C2C3oEI5J" TargetMode="External"/><Relationship Id="rId29" Type="http://schemas.openxmlformats.org/officeDocument/2006/relationships/hyperlink" Target="consultantplus://offline/ref=2A00BF67A30404B2B1C8392AED20E21BB10E71D27E0201D46AD416D0E52FE1602C4E8AE2BC564D82B5FC7DEAC5FB297EA5oBI0J" TargetMode="External"/><Relationship Id="rId11" Type="http://schemas.openxmlformats.org/officeDocument/2006/relationships/hyperlink" Target="consultantplus://offline/ref=2A00BF67A30404B2B1C82727FB4CBC11B40626DE750408833F871087BA7FE7356C0E8CB1EC194CDEF3AF6EE8C7FB2B7AB9B17105oBI3J" TargetMode="External"/><Relationship Id="rId24" Type="http://schemas.openxmlformats.org/officeDocument/2006/relationships/hyperlink" Target="consultantplus://offline/ref=2A00BF67A30404B2B1C8392AED20E21BB10E71D27D0005D265D316D0E52FE1602C4E8AE2BC564D82B5FC7DEAC5FB297EA5oBI0J" TargetMode="External"/><Relationship Id="rId32" Type="http://schemas.openxmlformats.org/officeDocument/2006/relationships/hyperlink" Target="consultantplus://offline/ref=2A00BF67A30404B2B1C8392AED20E21BB10E71D27E040AD762DA16D0E52FE1602C4E8AE2BC564D82B5FC7DEAC5FB297EA5oBI0J" TargetMode="External"/><Relationship Id="rId37" Type="http://schemas.openxmlformats.org/officeDocument/2006/relationships/hyperlink" Target="consultantplus://offline/ref=2A00BF67A30404B2B1C8392AED20E21BB10E71D27E0103D06BD416D0E52FE1602C4E8AE2BC564D82B5FC7DEAC5FB297EA5oBI0J" TargetMode="External"/><Relationship Id="rId40" Type="http://schemas.openxmlformats.org/officeDocument/2006/relationships/hyperlink" Target="consultantplus://offline/ref=2A00BF67A30404B2B1C8392AED20E21BB10E71D27F010BD46AD516D0E52FE1602C4E8AE2AE56158EB7FA63EDC9EE7F2FE3E67C05B632E744E312C2C3oEI5J" TargetMode="External"/><Relationship Id="rId45" Type="http://schemas.openxmlformats.org/officeDocument/2006/relationships/hyperlink" Target="consultantplus://offline/ref=2A00BF67A30404B2B1C82727FB4CBC11B4062AD6740608833F871087BA7FE7356C0E8CB7ED12198DBFF137BB85B0267CA1AD7103AE2EE742oFIEJ" TargetMode="External"/><Relationship Id="rId53" Type="http://schemas.openxmlformats.org/officeDocument/2006/relationships/hyperlink" Target="consultantplus://offline/ref=2A00BF67A30404B2B1C8392AED20E21BB10E71D27F010BD46AD516D0E52FE1602C4E8AE2AE56158EB7FA63E2C0EE7F2FE3E67C05B632E744E312C2C3oEI5J" TargetMode="External"/><Relationship Id="rId58" Type="http://schemas.openxmlformats.org/officeDocument/2006/relationships/hyperlink" Target="consultantplus://offline/ref=2A00BF67A30404B2B1C8392AED20E21BB10E71D27F0104D061DA16D0E52FE1602C4E8AE2AE56158EB7FA63EEC0EE7F2FE3E67C05B632E744E312C2C3oEI5J" TargetMode="External"/><Relationship Id="rId66" Type="http://schemas.openxmlformats.org/officeDocument/2006/relationships/hyperlink" Target="consultantplus://offline/ref=2A00BF67A30404B2B1C8392AED20E21BB10E71D27F0702D36AD516D0E52FE1602C4E8AE2AE56158EB7FA63E8C4EE7F2FE3E67C05B632E744E312C2C3oEI5J" TargetMode="External"/><Relationship Id="rId5" Type="http://schemas.openxmlformats.org/officeDocument/2006/relationships/hyperlink" Target="consultantplus://offline/ref=2A00BF67A30404B2B1C8392AED20E21BB10E71D27F0702D36AD516D0E52FE1602C4E8AE2AE56158EB7FA63EBC0EE7F2FE3E67C05B632E744E312C2C3oEI5J" TargetMode="External"/><Relationship Id="rId61" Type="http://schemas.openxmlformats.org/officeDocument/2006/relationships/hyperlink" Target="consultantplus://offline/ref=2A00BF67A30404B2B1C82727FB4CBC11B3022FD7750408833F871087BA7FE7356C0E8CB7ED12188BB2F137BB85B0267CA1AD7103AE2EE742oFIEJ" TargetMode="External"/><Relationship Id="rId19" Type="http://schemas.openxmlformats.org/officeDocument/2006/relationships/hyperlink" Target="consultantplus://offline/ref=2A00BF67A30404B2B1C8392AED20E21BB10E71D27D0107D56AD616D0E52FE1602C4E8AE2BC564D82B5FC7DEAC5FB297EA5oBI0J" TargetMode="External"/><Relationship Id="rId14" Type="http://schemas.openxmlformats.org/officeDocument/2006/relationships/hyperlink" Target="consultantplus://offline/ref=2A00BF67A30404B2B1C8392AED20E21BB10E71D27F0003D565D516D0E52FE1602C4E8AE2AE56158EB7FA6BECC2EE7F2FE3E67C05B632E744E312C2C3oEI5J" TargetMode="External"/><Relationship Id="rId22" Type="http://schemas.openxmlformats.org/officeDocument/2006/relationships/hyperlink" Target="consultantplus://offline/ref=2A00BF67A30404B2B1C8392AED20E21BB10E71D27E0201D46AD416D0E52FE1602C4E8AE2BC564D82B5FC7DEAC5FB297EA5oBI0J" TargetMode="External"/><Relationship Id="rId27" Type="http://schemas.openxmlformats.org/officeDocument/2006/relationships/hyperlink" Target="consultantplus://offline/ref=2A00BF67A30404B2B1C8392AED20E21BB10E71D27E0103D06BD416D0E52FE1602C4E8AE2BC564D82B5FC7DEAC5FB297EA5oBI0J" TargetMode="External"/><Relationship Id="rId30" Type="http://schemas.openxmlformats.org/officeDocument/2006/relationships/hyperlink" Target="consultantplus://offline/ref=2A00BF67A30404B2B1C8392AED20E21BB10E71D27E0201D160D216D0E52FE1602C4E8AE2BC564D82B5FC7DEAC5FB297EA5oBI0J" TargetMode="External"/><Relationship Id="rId35" Type="http://schemas.openxmlformats.org/officeDocument/2006/relationships/hyperlink" Target="consultantplus://offline/ref=2A00BF67A30404B2B1C8392AED20E21BB10E71D27E0201D46AD416D0E52FE1602C4E8AE2BC564D82B5FC7DEAC5FB297EA5oBI0J" TargetMode="External"/><Relationship Id="rId43" Type="http://schemas.openxmlformats.org/officeDocument/2006/relationships/hyperlink" Target="consultantplus://offline/ref=2A00BF67A30404B2B1C82727FB4CBC11B3022FD7750408833F871087BA7FE7356C0E8CB7ED12188BB2F137BB85B0267CA1AD7103AE2EE742oFIEJ" TargetMode="External"/><Relationship Id="rId48" Type="http://schemas.openxmlformats.org/officeDocument/2006/relationships/hyperlink" Target="consultantplus://offline/ref=2A00BF67A30404B2B1C8392AED20E21BB10E71D27F010BD46AD516D0E52FE1602C4E8AE2AE56158EB7FA63EDC8EE7F2FE3E67C05B632E744E312C2C3oEI5J" TargetMode="External"/><Relationship Id="rId56" Type="http://schemas.openxmlformats.org/officeDocument/2006/relationships/hyperlink" Target="consultantplus://offline/ref=2A00BF67A30404B2B1C8392AED20E21BB10E71D27F010BD46AD516D0E52FE1602C4E8AE2AE56158EB7FA63E2C2EE7F2FE3E67C05B632E744E312C2C3oEI5J" TargetMode="External"/><Relationship Id="rId64" Type="http://schemas.openxmlformats.org/officeDocument/2006/relationships/hyperlink" Target="consultantplus://offline/ref=2A00BF67A30404B2B1C8392AED20E21BB10E71D27F0702D36AD516D0E52FE1602C4E8AE2AE56158EB7FA63EBC3EE7F2FE3E67C05B632E744E312C2C3oEI5J" TargetMode="External"/><Relationship Id="rId69" Type="http://schemas.openxmlformats.org/officeDocument/2006/relationships/hyperlink" Target="consultantplus://offline/ref=2A00BF67A30404B2B1C8392AED20E21BB10E71D27F0702D36AD516D0E52FE1602C4E8AE2AE56158EB7FA63E8C6EE7F2FE3E67C05B632E744E312C2C3oEI5J" TargetMode="External"/><Relationship Id="rId8" Type="http://schemas.openxmlformats.org/officeDocument/2006/relationships/hyperlink" Target="consultantplus://offline/ref=2A00BF67A30404B2B1C8392AED20E21BB10E71D27F010BD46AD516D0E52FE1602C4E8AE2AE56158EB7FA63EDC9EE7F2FE3E67C05B632E744E312C2C3oEI5J" TargetMode="External"/><Relationship Id="rId51" Type="http://schemas.openxmlformats.org/officeDocument/2006/relationships/hyperlink" Target="consultantplus://offline/ref=2A00BF67A30404B2B1C82727FB4CBC11B3022FD7750408833F871087BA7FE7356C0E8CB7ED12188BB2F137BB85B0267CA1AD7103AE2EE742oFIEJ" TargetMode="External"/><Relationship Id="rId3" Type="http://schemas.openxmlformats.org/officeDocument/2006/relationships/webSettings" Target="webSettings.xml"/><Relationship Id="rId12" Type="http://schemas.openxmlformats.org/officeDocument/2006/relationships/hyperlink" Target="consultantplus://offline/ref=2A00BF67A30404B2B1C82727FB4CBC11B40626DE750408833F871087BA7FE7356C0E8CB1EC194CDEF3AF6EE8C7FB2B7AB9B17105oBI3J" TargetMode="External"/><Relationship Id="rId17" Type="http://schemas.openxmlformats.org/officeDocument/2006/relationships/hyperlink" Target="consultantplus://offline/ref=2A00BF67A30404B2B1C8392AED20E21BB10E71D27E0201D161D416D0E52FE1602C4E8AE2BC564D82B5FC7DEAC5FB297EA5oBI0J" TargetMode="External"/><Relationship Id="rId25" Type="http://schemas.openxmlformats.org/officeDocument/2006/relationships/hyperlink" Target="consultantplus://offline/ref=2A00BF67A30404B2B1C8392AED20E21BB10E71D27D0C00D16AD016D0E52FE1602C4E8AE2BC564D82B5FC7DEAC5FB297EA5oBI0J" TargetMode="External"/><Relationship Id="rId33" Type="http://schemas.openxmlformats.org/officeDocument/2006/relationships/hyperlink" Target="consultantplus://offline/ref=2A00BF67A30404B2B1C8392AED20E21BB10E71D27E0103D06BD416D0E52FE1602C4E8AE2BC564D82B5FC7DEAC5FB297EA5oBI0J" TargetMode="External"/><Relationship Id="rId38" Type="http://schemas.openxmlformats.org/officeDocument/2006/relationships/hyperlink" Target="consultantplus://offline/ref=2A00BF67A30404B2B1C8392AED20E21BB10E71D27E0303DD6BD316D0E52FE1602C4E8AE2BC564D82B5FC7DEAC5FB297EA5oBI0J" TargetMode="External"/><Relationship Id="rId46" Type="http://schemas.openxmlformats.org/officeDocument/2006/relationships/hyperlink" Target="consultantplus://offline/ref=2A00BF67A30404B2B1C8392AED20E21BB10E71D27F010BD46AD516D0E52FE1602C4E8AE2AE56158EB7FA63EDC8EE7F2FE3E67C05B632E744E312C2C3oEI5J" TargetMode="External"/><Relationship Id="rId59" Type="http://schemas.openxmlformats.org/officeDocument/2006/relationships/hyperlink" Target="consultantplus://offline/ref=2A00BF67A30404B2B1C8392AED20E21BB10E71D27F010BD46AD516D0E52FE1602C4E8AE2AE56158EB7FA63E2C5EE7F2FE3E67C05B632E744E312C2C3oEI5J" TargetMode="External"/><Relationship Id="rId67" Type="http://schemas.openxmlformats.org/officeDocument/2006/relationships/hyperlink" Target="consultantplus://offline/ref=2A00BF67A30404B2B1C82727FB4CBC11B4062AD6740608833F871087BA7FE7357E0ED4BBEF14068FB3E461EAC3oEI6J" TargetMode="External"/><Relationship Id="rId20" Type="http://schemas.openxmlformats.org/officeDocument/2006/relationships/hyperlink" Target="consultantplus://offline/ref=2A00BF67A30404B2B1C8392AED20E21BB10E71D27D0C00D16AD716D0E52FE1602C4E8AE2BC564D82B5FC7DEAC5FB297EA5oBI0J" TargetMode="External"/><Relationship Id="rId41" Type="http://schemas.openxmlformats.org/officeDocument/2006/relationships/hyperlink" Target="consultantplus://offline/ref=2A00BF67A30404B2B1C8392AED20E21BB10E71D27F070ADC6BD116D0E52FE1602C4E8AE2AE56158EB7FA63E9C2EE7F2FE3E67C05B632E744E312C2C3oEI5J" TargetMode="External"/><Relationship Id="rId54" Type="http://schemas.openxmlformats.org/officeDocument/2006/relationships/hyperlink" Target="consultantplus://offline/ref=2A00BF67A30404B2B1C8392AED20E21BB10E71D27F010BD46AD516D0E52FE1602C4E8AE2AE56158EB7FA63E2C3EE7F2FE3E67C05B632E744E312C2C3oEI5J" TargetMode="External"/><Relationship Id="rId62" Type="http://schemas.openxmlformats.org/officeDocument/2006/relationships/hyperlink" Target="consultantplus://offline/ref=2A00BF67A30404B2B1C8392AED20E21BB10E71D27F010BD46AD516D0E52FE1602C4E8AE2AE56158EB7FA63E2C4EE7F2FE3E67C05B632E744E312C2C3oEI5J"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00BF67A30404B2B1C8392AED20E21BB10E71D27F070ADC6BD116D0E52FE1602C4E8AE2AE56158EB7FA63E9C3EE7F2FE3E67C05B632E744E312C2C3oEI5J" TargetMode="External"/><Relationship Id="rId15" Type="http://schemas.openxmlformats.org/officeDocument/2006/relationships/hyperlink" Target="consultantplus://offline/ref=2A00BF67A30404B2B1C8392AED20E21BB10E71D27F0105DC6BD116D0E52FE1602C4E8AE2AE56158EB7FA61EDC9EE7F2FE3E67C05B632E744E312C2C3oEI5J" TargetMode="External"/><Relationship Id="rId23" Type="http://schemas.openxmlformats.org/officeDocument/2006/relationships/hyperlink" Target="consultantplus://offline/ref=2A00BF67A30404B2B1C8392AED20E21BB10E71D27E0201D160D116D0E52FE1602C4E8AE2BC564D82B5FC7DEAC5FB297EA5oBI0J" TargetMode="External"/><Relationship Id="rId28" Type="http://schemas.openxmlformats.org/officeDocument/2006/relationships/hyperlink" Target="consultantplus://offline/ref=2A00BF67A30404B2B1C8392AED20E21BB10E71D27E0303DD6BD316D0E52FE1602C4E8AE2BC564D82B5FC7DEAC5FB297EA5oBI0J" TargetMode="External"/><Relationship Id="rId36" Type="http://schemas.openxmlformats.org/officeDocument/2006/relationships/hyperlink" Target="consultantplus://offline/ref=2A00BF67A30404B2B1C8392AED20E21BB10E71D27E0303DC61DA16D0E52FE1602C4E8AE2BC564D82B5FC7DEAC5FB297EA5oBI0J" TargetMode="External"/><Relationship Id="rId49" Type="http://schemas.openxmlformats.org/officeDocument/2006/relationships/hyperlink" Target="consultantplus://offline/ref=2A00BF67A30404B2B1C8392AED20E21BB10E71D27F010BD46AD516D0E52FE1602C4E8AE2AE56158EB7FA63E2C1EE7F2FE3E67C05B632E744E312C2C3oEI5J" TargetMode="External"/><Relationship Id="rId57" Type="http://schemas.openxmlformats.org/officeDocument/2006/relationships/hyperlink" Target="consultantplus://offline/ref=2A00BF67A30404B2B1C8392AED20E21BB10E71D27F0702D36AD516D0E52FE1602C4E8AE2AE56158EB7FA63EBC0EE7F2FE3E67C05B632E744E312C2C3oEI5J" TargetMode="External"/><Relationship Id="rId10" Type="http://schemas.openxmlformats.org/officeDocument/2006/relationships/hyperlink" Target="consultantplus://offline/ref=2A00BF67A30404B2B1C82727FB4CBC11B40626DE750408833F871087BA7FE7356C0E8CB1EC194CDEF3AF6EE8C7FB2B7AB9B17105oBI3J" TargetMode="External"/><Relationship Id="rId31" Type="http://schemas.openxmlformats.org/officeDocument/2006/relationships/hyperlink" Target="consultantplus://offline/ref=2A00BF67A30404B2B1C8392AED20E21BB10E71D27D0C02D367D216D0E52FE1602C4E8AE2BC564D82B5FC7DEAC5FB297EA5oBI0J" TargetMode="External"/><Relationship Id="rId44" Type="http://schemas.openxmlformats.org/officeDocument/2006/relationships/hyperlink" Target="consultantplus://offline/ref=2A00BF67A30404B2B1C8392AED20E21BB10E71D27F0105DC6BD116D0E52FE1602C4E8AE2BC564D82B5FC7DEAC5FB297EA5oBI0J" TargetMode="External"/><Relationship Id="rId52" Type="http://schemas.openxmlformats.org/officeDocument/2006/relationships/hyperlink" Target="consultantplus://offline/ref=2A00BF67A30404B2B1C82727FB4CBC11B4062AD6740608833F871087BA7FE7356C0E8CB7ED12198DBFF137BB85B0267CA1AD7103AE2EE742oFIEJ" TargetMode="External"/><Relationship Id="rId60" Type="http://schemas.openxmlformats.org/officeDocument/2006/relationships/hyperlink" Target="consultantplus://offline/ref=2A00BF67A30404B2B1C82727FB4CBC11B4062AD6740608833F871087BA7FE7356C0E8CB7ED12198DBFF137BB85B0267CA1AD7103AE2EE742oFIEJ" TargetMode="External"/><Relationship Id="rId65" Type="http://schemas.openxmlformats.org/officeDocument/2006/relationships/hyperlink" Target="consultantplus://offline/ref=2A00BF67A30404B2B1C8392AED20E21BB10E71D27F0104D061DA16D0E52FE1602C4E8AE2AE56158EB7FA63EEC2EE7F2FE3E67C05B632E744E312C2C3oEI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00BF67A30404B2B1C82727FB4CBC11B40426DD780508833F871087BA7FE7356C0E8CB7ED101C8CB3F137BB85B0267CA1AD7103AE2EE742oFIEJ" TargetMode="External"/><Relationship Id="rId13" Type="http://schemas.openxmlformats.org/officeDocument/2006/relationships/hyperlink" Target="consultantplus://offline/ref=2A00BF67A30404B2B1C8392AED20E21BB10E71D27F0003D565D516D0E52FE1602C4E8AE2AE56158EB7FA66EEC7EE7F2FE3E67C05B632E744E312C2C3oEI5J" TargetMode="External"/><Relationship Id="rId18" Type="http://schemas.openxmlformats.org/officeDocument/2006/relationships/hyperlink" Target="consultantplus://offline/ref=2A00BF67A30404B2B1C8392AED20E21BB10E71D27D040AD560DB16D0E52FE1602C4E8AE2AE56158EB7FA63EAC6EE7F2FE3E67C05B632E744E312C2C3oEI5J" TargetMode="External"/><Relationship Id="rId39" Type="http://schemas.openxmlformats.org/officeDocument/2006/relationships/hyperlink" Target="consultantplus://offline/ref=2A00BF67A30404B2B1C8392AED20E21BB10E71D27F070ADC6BD116D0E52FE1602C4E8AE2AE56158EB7FA63E9C3EE7F2FE3E67C05B632E744E312C2C3oEI5J" TargetMode="External"/><Relationship Id="rId34" Type="http://schemas.openxmlformats.org/officeDocument/2006/relationships/hyperlink" Target="consultantplus://offline/ref=2A00BF67A30404B2B1C8392AED20E21BB10E71D27E0303DD6BD316D0E52FE1602C4E8AE2BC564D82B5FC7DEAC5FB297EA5oBI0J" TargetMode="External"/><Relationship Id="rId50" Type="http://schemas.openxmlformats.org/officeDocument/2006/relationships/hyperlink" Target="consultantplus://offline/ref=2A00BF67A30404B2B1C82727FB4CBC11B4062AD6740608833F871087BA7FE7356C0E8CB7ED12198DBFF137BB85B0267CA1AD7103AE2EE742oFIEJ" TargetMode="External"/><Relationship Id="rId55" Type="http://schemas.openxmlformats.org/officeDocument/2006/relationships/hyperlink" Target="consultantplus://offline/ref=2A00BF67A30404B2B1C82727FB4CBC11B3022FD7750408833F871087BA7FE7356C0E8CB7ED12188BB2F137BB85B0267CA1AD7103AE2EE742oF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9100</Words>
  <Characters>51873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Стельмах Анастасия Андреевна</dc:creator>
  <cp:keywords/>
  <dc:description/>
  <cp:lastModifiedBy>Стельмах Анастасия Андреевна</cp:lastModifiedBy>
  <cp:revision>1</cp:revision>
  <dcterms:created xsi:type="dcterms:W3CDTF">2023-04-26T09:08:00Z</dcterms:created>
  <dcterms:modified xsi:type="dcterms:W3CDTF">2023-04-26T09:09:00Z</dcterms:modified>
</cp:coreProperties>
</file>