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E4" w:rsidRPr="00502DE4" w:rsidRDefault="00502DE4" w:rsidP="00694CEE">
      <w:pPr>
        <w:widowControl w:val="0"/>
        <w:ind w:firstLine="0"/>
        <w:jc w:val="center"/>
      </w:pPr>
      <w:r w:rsidRPr="00502DE4">
        <w:t>ПОЯСНИТЕЛЬНАЯ ЗАПИСКА</w:t>
      </w:r>
    </w:p>
    <w:p w:rsidR="00502DE4" w:rsidRDefault="00502DE4" w:rsidP="00694CEE">
      <w:pPr>
        <w:widowControl w:val="0"/>
        <w:ind w:firstLine="0"/>
        <w:jc w:val="center"/>
      </w:pPr>
      <w:r w:rsidRPr="00502DE4">
        <w:t xml:space="preserve">к проекту решения Екатеринбургской городской Думы </w:t>
      </w:r>
    </w:p>
    <w:p w:rsidR="007B18EA" w:rsidRDefault="00502DE4" w:rsidP="007B18EA">
      <w:pPr>
        <w:widowControl w:val="0"/>
        <w:ind w:firstLine="0"/>
        <w:jc w:val="center"/>
      </w:pPr>
      <w:r w:rsidRPr="00502DE4">
        <w:t>«</w:t>
      </w:r>
      <w:r w:rsidR="007B18EA" w:rsidRPr="008C5817">
        <w:t xml:space="preserve">О внесении изменений в Решение Екатеринбургской городской Думы </w:t>
      </w:r>
    </w:p>
    <w:p w:rsidR="007B18EA" w:rsidRDefault="007B18EA" w:rsidP="007B18EA">
      <w:pPr>
        <w:widowControl w:val="0"/>
        <w:ind w:firstLine="0"/>
        <w:jc w:val="center"/>
      </w:pPr>
      <w:r w:rsidRPr="008C5817">
        <w:t xml:space="preserve">от 26.10.2004 № 64/1 «Об утверждении Порядка изменения условий договоров купли-продажи объектов недвижимости, ранее находившихся в собственности </w:t>
      </w:r>
    </w:p>
    <w:p w:rsidR="007B18EA" w:rsidRDefault="007B18EA" w:rsidP="007B18EA">
      <w:pPr>
        <w:widowControl w:val="0"/>
        <w:ind w:firstLine="0"/>
        <w:jc w:val="center"/>
      </w:pPr>
      <w:r w:rsidRPr="008C5817">
        <w:t>муниципального образования «город Екатеринбург»</w:t>
      </w:r>
      <w:r>
        <w:t>,</w:t>
      </w:r>
      <w:r w:rsidRPr="008C5817">
        <w:t xml:space="preserve"> </w:t>
      </w:r>
    </w:p>
    <w:p w:rsidR="00502DE4" w:rsidRPr="00502DE4" w:rsidRDefault="007B18EA" w:rsidP="007B18EA">
      <w:pPr>
        <w:widowControl w:val="0"/>
        <w:ind w:firstLine="0"/>
        <w:jc w:val="center"/>
      </w:pPr>
      <w:r w:rsidRPr="008C5817">
        <w:t>и прекращения обременений</w:t>
      </w:r>
      <w:r>
        <w:t>»</w:t>
      </w:r>
    </w:p>
    <w:p w:rsidR="00502DE4" w:rsidRPr="00502DE4" w:rsidRDefault="00502DE4" w:rsidP="00694CEE">
      <w:pPr>
        <w:widowControl w:val="0"/>
      </w:pPr>
    </w:p>
    <w:p w:rsidR="00412706" w:rsidRDefault="007B18EA" w:rsidP="007C52A1">
      <w:pPr>
        <w:widowControl w:val="0"/>
      </w:pPr>
      <w:r>
        <w:t>Порядок осуществления приватизации государственного и муниципального имущества, в том числе формирования условий договоров купли-продажи, заключаемых в ходе приватизации, определен Федеральным законом от 21.12.2001 № 178-ФЗ «О приватизации государственного и муниципального имущества».</w:t>
      </w:r>
    </w:p>
    <w:p w:rsidR="007B18EA" w:rsidRPr="007B18EA" w:rsidRDefault="007B18EA" w:rsidP="007C52A1">
      <w:pPr>
        <w:widowControl w:val="0"/>
      </w:pPr>
      <w:r>
        <w:t>Решение Екатеринбургской городской Думы от 26.10.2004 № 64/1 «Об утверждении Порядка изменения условий договоров купли-продажи объектов недвижимости, ранее находившихся в собственности муниципального образования «город Екатеринбург», и прекращения обременений» было разработано в соответствии с частью 7 статьи 31 Федерального закона от 21.12.2001 № 178-ФЗ «О приватизации государственного и муниципального имущества»</w:t>
      </w:r>
      <w:r w:rsidR="000B664F">
        <w:t xml:space="preserve"> и применяется при необходимости изменения или прекращения обременений в случаях, установленных законом.</w:t>
      </w:r>
    </w:p>
    <w:p w:rsidR="000B664F" w:rsidRDefault="000B664F" w:rsidP="00412706">
      <w:pPr>
        <w:widowControl w:val="0"/>
      </w:pPr>
      <w:r>
        <w:t>Вносимые изменения направлены на приведение Решения Екатеринбургской городской Думы от 26.10.2004 № 64/1 в соответствие с требованиями законодательства Российской Федерации о государственной регистрации недвижимости.</w:t>
      </w:r>
    </w:p>
    <w:p w:rsidR="00C0391F" w:rsidRDefault="00C0391F" w:rsidP="000B664F">
      <w:pPr>
        <w:widowControl w:val="0"/>
      </w:pPr>
      <w:bookmarkStart w:id="0" w:name="_GoBack"/>
      <w:bookmarkEnd w:id="0"/>
      <w:r>
        <w:t xml:space="preserve">Проект решения Екатеринбургской городской Думы </w:t>
      </w:r>
      <w:r w:rsidR="000B664F" w:rsidRPr="000B664F">
        <w:t>«О внесении изменений в Решение Екатеринбургской городской Думы от 26.10.2004 № 64/1 «Об утверждении Порядка изменения условий договоров купли-продажи объектов недвижимости, ранее находившихся в собственности муниципального образования «город Екатеринбург», и прекращения обременений»</w:t>
      </w:r>
      <w:r>
        <w:t xml:space="preserve">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C0391F" w:rsidRPr="009A6FF9" w:rsidRDefault="00C0391F" w:rsidP="00694CEE">
      <w:pPr>
        <w:widowControl w:val="0"/>
      </w:pPr>
      <w:r w:rsidRPr="009A6FF9">
        <w:t>Проект решения имеет низкую степень регулирующего воздействия по следующим признакам:</w:t>
      </w:r>
    </w:p>
    <w:p w:rsidR="00C0391F" w:rsidRPr="009A6FF9" w:rsidRDefault="00C0391F" w:rsidP="00694CEE">
      <w:pPr>
        <w:widowControl w:val="0"/>
      </w:pPr>
      <w:r w:rsidRPr="009A6FF9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C0391F" w:rsidRPr="009A6FF9" w:rsidRDefault="00C0391F" w:rsidP="00694CEE">
      <w:pPr>
        <w:widowControl w:val="0"/>
      </w:pPr>
      <w:r w:rsidRPr="009A6FF9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67151F" w:rsidRDefault="00C0391F" w:rsidP="00694CEE">
      <w:pPr>
        <w:widowControl w:val="0"/>
      </w:pPr>
      <w:r w:rsidRPr="009A6FF9">
        <w:t>проект решения содержит изменения,</w:t>
      </w:r>
      <w:r w:rsidR="00694CEE">
        <w:t xml:space="preserve"> связанные с</w:t>
      </w:r>
      <w:r w:rsidR="00412706">
        <w:t xml:space="preserve"> </w:t>
      </w:r>
      <w:r w:rsidR="000B664F">
        <w:t>необходимостью приведения документа в соответствие с требованиями законодательства Российской Федерации о государственной регистрации недвижимости</w:t>
      </w:r>
      <w:r w:rsidR="00694CEE">
        <w:t>.</w:t>
      </w:r>
    </w:p>
    <w:p w:rsidR="00C0391F" w:rsidRDefault="00C0391F" w:rsidP="00694CEE">
      <w:pPr>
        <w:widowControl w:val="0"/>
      </w:pPr>
      <w:r w:rsidRPr="009A6FF9">
        <w:t xml:space="preserve">Муниципальное регулирование проекта решения Екатеринбургской городской Думы </w:t>
      </w:r>
      <w:r w:rsidR="00694CEE">
        <w:t>о</w:t>
      </w:r>
      <w:r w:rsidR="00694CEE" w:rsidRPr="0050292A">
        <w:t xml:space="preserve"> внесении изменений в Решение Екатеринбургской городской </w:t>
      </w:r>
      <w:r w:rsidR="00694CEE" w:rsidRPr="0050292A">
        <w:lastRenderedPageBreak/>
        <w:t xml:space="preserve">Думы </w:t>
      </w:r>
      <w:r w:rsidR="000B664F" w:rsidRPr="000B664F">
        <w:t>от 26.10.2004 № 64/1</w:t>
      </w:r>
      <w:r>
        <w:t xml:space="preserve"> не изменяет права и обязанности Департамента по управлению муниципальным имуществом или иных органов Администрации города Екатеринбурга.</w:t>
      </w:r>
    </w:p>
    <w:p w:rsidR="00C0391F" w:rsidRPr="009A6FF9" w:rsidRDefault="00C0391F" w:rsidP="00694CEE">
      <w:pPr>
        <w:widowControl w:val="0"/>
      </w:pPr>
      <w:r w:rsidRPr="009A6FF9">
        <w:t>Права и обязанности субъектов предпринимательства затронуты не будут.</w:t>
      </w:r>
    </w:p>
    <w:p w:rsidR="00C0391F" w:rsidRPr="004C331F" w:rsidRDefault="00694CEE" w:rsidP="00694CEE">
      <w:pPr>
        <w:widowControl w:val="0"/>
      </w:pPr>
      <w:r w:rsidRPr="00694CEE">
        <w:rPr>
          <w:bCs/>
        </w:rPr>
        <w:t>Принятие проекта не потребует принятия новых муниципальных 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C0391F" w:rsidRPr="004C331F" w:rsidRDefault="00C0391F" w:rsidP="00694CEE">
      <w:pPr>
        <w:widowControl w:val="0"/>
      </w:pPr>
      <w:r w:rsidRPr="004C331F">
        <w:t>Принятие проекта не повлечет дополнительных расходов из бюджета муниципального образования «город Екатеринбург».</w:t>
      </w:r>
    </w:p>
    <w:p w:rsidR="00C0391F" w:rsidRPr="004C331F" w:rsidRDefault="00C0391F" w:rsidP="00694CEE">
      <w:pPr>
        <w:widowControl w:val="0"/>
      </w:pPr>
      <w:r w:rsidRPr="004C331F">
        <w:t xml:space="preserve">Проект прошел внутреннюю антикоррупционную экспертизу, </w:t>
      </w:r>
      <w:proofErr w:type="spellStart"/>
      <w:r w:rsidRPr="004C331F">
        <w:t>коррупциогенных</w:t>
      </w:r>
      <w:proofErr w:type="spellEnd"/>
      <w:r w:rsidRPr="004C331F">
        <w:t xml:space="preserve"> факторов не выявлено.</w:t>
      </w:r>
    </w:p>
    <w:p w:rsidR="00B53BFB" w:rsidRDefault="00C0391F" w:rsidP="00694CEE">
      <w:pPr>
        <w:widowControl w:val="0"/>
      </w:pPr>
      <w:r w:rsidRPr="004C331F">
        <w:t>Проект разработан Департаментом по управлению муниципальным имуществом</w:t>
      </w:r>
      <w:r>
        <w:t>.</w:t>
      </w:r>
    </w:p>
    <w:sectPr w:rsidR="00B53BFB" w:rsidSect="0031444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69" w:rsidRDefault="00E22769">
      <w:r>
        <w:separator/>
      </w:r>
    </w:p>
  </w:endnote>
  <w:endnote w:type="continuationSeparator" w:id="0">
    <w:p w:rsidR="00E22769" w:rsidRDefault="00E2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69" w:rsidRDefault="00E22769">
      <w:r>
        <w:separator/>
      </w:r>
    </w:p>
  </w:footnote>
  <w:footnote w:type="continuationSeparator" w:id="0">
    <w:p w:rsidR="00E22769" w:rsidRDefault="00E2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870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14444" w:rsidRPr="00314444" w:rsidRDefault="00E77265" w:rsidP="00314444">
        <w:pPr>
          <w:pStyle w:val="a3"/>
          <w:ind w:firstLine="0"/>
          <w:jc w:val="center"/>
          <w:rPr>
            <w:sz w:val="24"/>
          </w:rPr>
        </w:pPr>
        <w:r w:rsidRPr="00314444">
          <w:rPr>
            <w:sz w:val="24"/>
          </w:rPr>
          <w:fldChar w:fldCharType="begin"/>
        </w:r>
        <w:r w:rsidRPr="00314444">
          <w:rPr>
            <w:sz w:val="24"/>
          </w:rPr>
          <w:instrText>PAGE   \* MERGEFORMAT</w:instrText>
        </w:r>
        <w:r w:rsidRPr="00314444">
          <w:rPr>
            <w:sz w:val="24"/>
          </w:rPr>
          <w:fldChar w:fldCharType="separate"/>
        </w:r>
        <w:r w:rsidR="00A54954">
          <w:rPr>
            <w:noProof/>
            <w:sz w:val="24"/>
          </w:rPr>
          <w:t>2</w:t>
        </w:r>
        <w:r w:rsidRPr="00314444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1"/>
    <w:rsid w:val="000318C8"/>
    <w:rsid w:val="000B664F"/>
    <w:rsid w:val="000D655A"/>
    <w:rsid w:val="000D7F6A"/>
    <w:rsid w:val="000F1D22"/>
    <w:rsid w:val="002227C6"/>
    <w:rsid w:val="002978A6"/>
    <w:rsid w:val="00412706"/>
    <w:rsid w:val="004F2645"/>
    <w:rsid w:val="004F510A"/>
    <w:rsid w:val="00502DE4"/>
    <w:rsid w:val="006229E7"/>
    <w:rsid w:val="0067151F"/>
    <w:rsid w:val="00694CEE"/>
    <w:rsid w:val="00792E24"/>
    <w:rsid w:val="007B18EA"/>
    <w:rsid w:val="007C52A1"/>
    <w:rsid w:val="00983972"/>
    <w:rsid w:val="00985BD7"/>
    <w:rsid w:val="00A54954"/>
    <w:rsid w:val="00B5028D"/>
    <w:rsid w:val="00B53BFB"/>
    <w:rsid w:val="00C0391F"/>
    <w:rsid w:val="00C609C6"/>
    <w:rsid w:val="00C82743"/>
    <w:rsid w:val="00C866AD"/>
    <w:rsid w:val="00CF6F71"/>
    <w:rsid w:val="00E22769"/>
    <w:rsid w:val="00E77265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1721-9ACB-4755-9115-3B06DF3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DE4"/>
  </w:style>
  <w:style w:type="paragraph" w:styleId="a5">
    <w:name w:val="Balloon Text"/>
    <w:basedOn w:val="a"/>
    <w:link w:val="a6"/>
    <w:uiPriority w:val="99"/>
    <w:semiHidden/>
    <w:unhideWhenUsed/>
    <w:rsid w:val="002978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14</cp:revision>
  <cp:lastPrinted>2018-04-06T09:50:00Z</cp:lastPrinted>
  <dcterms:created xsi:type="dcterms:W3CDTF">2018-02-01T11:07:00Z</dcterms:created>
  <dcterms:modified xsi:type="dcterms:W3CDTF">2018-04-06T10:06:00Z</dcterms:modified>
</cp:coreProperties>
</file>