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264117" w:rsidTr="00264117">
        <w:tc>
          <w:tcPr>
            <w:tcW w:w="4814" w:type="dxa"/>
          </w:tcPr>
          <w:p w:rsidR="00264117" w:rsidRDefault="00264117" w:rsidP="00264117">
            <w:pPr>
              <w:ind w:firstLine="0"/>
            </w:pPr>
          </w:p>
        </w:tc>
        <w:tc>
          <w:tcPr>
            <w:tcW w:w="4814" w:type="dxa"/>
          </w:tcPr>
          <w:p w:rsidR="00264117" w:rsidRDefault="00264117" w:rsidP="00264117">
            <w:pPr>
              <w:ind w:firstLine="0"/>
            </w:pPr>
            <w:r>
              <w:t>Приложение к Постановлению</w:t>
            </w:r>
          </w:p>
          <w:p w:rsidR="00264117" w:rsidRDefault="00264117" w:rsidP="00CB274B">
            <w:pPr>
              <w:ind w:firstLine="0"/>
            </w:pPr>
            <w:r>
              <w:t xml:space="preserve">Администрации города Екатеринбурга от </w:t>
            </w:r>
            <w:r w:rsidR="00CB274B">
              <w:t xml:space="preserve">   04.05.2017</w:t>
            </w:r>
            <w:r>
              <w:t xml:space="preserve"> </w:t>
            </w:r>
            <w:r w:rsidR="00CB274B">
              <w:t xml:space="preserve">   </w:t>
            </w:r>
            <w:r>
              <w:t xml:space="preserve">№ </w:t>
            </w:r>
            <w:r w:rsidR="00CB274B">
              <w:t xml:space="preserve">   720</w:t>
            </w:r>
            <w:bookmarkStart w:id="0" w:name="_GoBack"/>
            <w:bookmarkEnd w:id="0"/>
          </w:p>
        </w:tc>
      </w:tr>
    </w:tbl>
    <w:p w:rsidR="00B53BFB" w:rsidRDefault="00B53BFB" w:rsidP="00264117">
      <w:pPr>
        <w:ind w:firstLine="0"/>
      </w:pPr>
    </w:p>
    <w:p w:rsidR="00264117" w:rsidRDefault="00264117" w:rsidP="00264117">
      <w:pPr>
        <w:ind w:firstLine="0"/>
      </w:pPr>
    </w:p>
    <w:p w:rsidR="00264117" w:rsidRDefault="00264117" w:rsidP="00264117">
      <w:pPr>
        <w:ind w:firstLine="0"/>
        <w:jc w:val="center"/>
      </w:pPr>
      <w:r>
        <w:t>ПРОЕКТ РЕШЕНИЯ</w:t>
      </w:r>
    </w:p>
    <w:p w:rsidR="00264117" w:rsidRDefault="00264117" w:rsidP="00264117">
      <w:pPr>
        <w:ind w:firstLine="0"/>
      </w:pPr>
    </w:p>
    <w:p w:rsidR="00FC7BE8" w:rsidRDefault="00FC7BE8" w:rsidP="00264117">
      <w:pPr>
        <w:ind w:firstLine="0"/>
      </w:pPr>
    </w:p>
    <w:p w:rsidR="00264117" w:rsidRDefault="00264117" w:rsidP="00264117">
      <w:pPr>
        <w:ind w:firstLine="0"/>
        <w:jc w:val="center"/>
      </w:pPr>
      <w:r>
        <w:t>О внесении изменений в Решение Екатеринбургской городской Думы</w:t>
      </w:r>
    </w:p>
    <w:p w:rsidR="00264117" w:rsidRDefault="00264117" w:rsidP="00264117">
      <w:pPr>
        <w:ind w:firstLine="0"/>
        <w:jc w:val="center"/>
      </w:pPr>
      <w:r>
        <w:t>от 13.12.2005 № 15/1 «Об утверждении Положения</w:t>
      </w:r>
    </w:p>
    <w:p w:rsidR="00264117" w:rsidRDefault="00264117" w:rsidP="00264117">
      <w:pPr>
        <w:ind w:firstLine="0"/>
        <w:jc w:val="center"/>
      </w:pPr>
      <w:r>
        <w:t>«О порядке планирования приватизации</w:t>
      </w:r>
    </w:p>
    <w:p w:rsidR="00264117" w:rsidRDefault="00264117" w:rsidP="00264117">
      <w:pPr>
        <w:ind w:firstLine="0"/>
        <w:jc w:val="center"/>
      </w:pPr>
      <w:r>
        <w:t>имущества муниципального образования «город Екатеринбург»</w:t>
      </w:r>
    </w:p>
    <w:p w:rsidR="00264117" w:rsidRDefault="00264117"/>
    <w:p w:rsidR="00FC7BE8" w:rsidRDefault="00FC7BE8"/>
    <w:p w:rsidR="00264117" w:rsidRDefault="00264117">
      <w:r>
        <w:t xml:space="preserve">Рассмотрев Постановление Администрации города Екатеринбурга </w:t>
      </w:r>
      <w:r>
        <w:br/>
        <w:t xml:space="preserve">от ____________ № _______ «О внесении на рассмотрение и утверждение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Екатеринбург», </w:t>
      </w:r>
      <w:r w:rsidRPr="00DE5DD7">
        <w:rPr>
          <w:b/>
        </w:rPr>
        <w:t>Екатеринбургская городская Дума</w:t>
      </w:r>
    </w:p>
    <w:p w:rsidR="00264117" w:rsidRDefault="00264117"/>
    <w:p w:rsidR="00264117" w:rsidRPr="00264117" w:rsidRDefault="00264117" w:rsidP="00264117">
      <w:pPr>
        <w:ind w:firstLine="0"/>
        <w:jc w:val="center"/>
        <w:rPr>
          <w:b/>
        </w:rPr>
      </w:pPr>
      <w:r w:rsidRPr="00264117">
        <w:rPr>
          <w:b/>
        </w:rPr>
        <w:t>РЕШИЛА:</w:t>
      </w:r>
    </w:p>
    <w:p w:rsidR="00264117" w:rsidRDefault="00264117"/>
    <w:p w:rsidR="00264117" w:rsidRDefault="00264117">
      <w:r>
        <w:t xml:space="preserve">1. </w:t>
      </w:r>
      <w:r w:rsidR="00DE5DD7">
        <w:t xml:space="preserve">Внести в Решение Екатеринбургской городской Думы от 13.12.2005 </w:t>
      </w:r>
      <w:r w:rsidR="00FC7BE8">
        <w:br/>
      </w:r>
      <w:r w:rsidR="00DE5DD7">
        <w:t>№ 15/1 «Об утверждении Положения «О порядке планирования приватизации имущества муниципального образования «город Екатеринбург»</w:t>
      </w:r>
      <w:r w:rsidR="003712D3">
        <w:t xml:space="preserve"> (в редакции Решения Екатеринбургской городской Думы от 13.10.2015 № 39/39) (далее – Решение) следующие изменения:</w:t>
      </w:r>
    </w:p>
    <w:p w:rsidR="00260BC6" w:rsidRDefault="00260BC6">
      <w:r>
        <w:t>1) пункт 1 приложения 1 «Положение «О порядке планирования приватизации имущества муниципального образования «город Екатеринбург» к Решению (далее – приложение) после слов «Бюджетным кодексом Российской Федерации» дополнить словами «</w:t>
      </w:r>
      <w:r w:rsidRPr="00260BC6">
        <w:t>Постановлением Верховного Совета Российской Федерации от 11.02.1993 № 4462</w:t>
      </w:r>
      <w:r w:rsidR="00395095">
        <w:t>-</w:t>
      </w:r>
      <w:r w:rsidRPr="00260BC6">
        <w:t>1 «Основы законодательства Российской Федерации о нотариате»,</w:t>
      </w:r>
      <w:r>
        <w:t>»;</w:t>
      </w:r>
    </w:p>
    <w:p w:rsidR="00260BC6" w:rsidRDefault="00260BC6">
      <w:r>
        <w:t>2)</w:t>
      </w:r>
      <w:r w:rsidR="00DC6D88">
        <w:t xml:space="preserve"> в</w:t>
      </w:r>
      <w:r>
        <w:t xml:space="preserve"> абзац</w:t>
      </w:r>
      <w:r w:rsidR="00DC6D88">
        <w:t>е</w:t>
      </w:r>
      <w:r>
        <w:t xml:space="preserve"> трет</w:t>
      </w:r>
      <w:r w:rsidR="00DC6D88">
        <w:t>ьем</w:t>
      </w:r>
      <w:r>
        <w:t xml:space="preserve"> пункта 3 приложения </w:t>
      </w:r>
      <w:r w:rsidR="00DC6D88">
        <w:t xml:space="preserve">слово «акции» заменить словами «акции, доли </w:t>
      </w:r>
      <w:r w:rsidR="00DC6D88" w:rsidRPr="00DC6D88">
        <w:t>в уставных капиталах</w:t>
      </w:r>
      <w:r w:rsidR="00DC6D88">
        <w:t>»;</w:t>
      </w:r>
    </w:p>
    <w:p w:rsidR="003712D3" w:rsidRDefault="00DC6D88">
      <w:r>
        <w:t>3</w:t>
      </w:r>
      <w:r w:rsidR="003712D3">
        <w:t xml:space="preserve">) дополнить </w:t>
      </w:r>
      <w:r w:rsidR="00CD7C46">
        <w:t>п</w:t>
      </w:r>
      <w:r w:rsidR="00260BC6">
        <w:t>риложение</w:t>
      </w:r>
      <w:r w:rsidR="003712D3">
        <w:t xml:space="preserve"> пунктом 4-2 следующего содержания:</w:t>
      </w:r>
    </w:p>
    <w:p w:rsidR="003712D3" w:rsidRDefault="003712D3">
      <w:r>
        <w:t>«</w:t>
      </w:r>
      <w:r w:rsidRPr="003712D3">
        <w:t>4-2. Особенности участия нотариусов и нотариальн</w:t>
      </w:r>
      <w:r w:rsidR="00B14575">
        <w:t>ой палаты</w:t>
      </w:r>
      <w:r w:rsidRPr="003712D3">
        <w:t xml:space="preserve"> </w:t>
      </w:r>
      <w:r w:rsidR="00B14575">
        <w:t>Свердловской области</w:t>
      </w:r>
      <w:r w:rsidRPr="003712D3">
        <w:t xml:space="preserve"> в приватизации</w:t>
      </w:r>
      <w:r w:rsidR="00B14575">
        <w:t xml:space="preserve"> муниципального</w:t>
      </w:r>
      <w:r w:rsidRPr="003712D3">
        <w:t xml:space="preserve"> имущества, </w:t>
      </w:r>
      <w:r>
        <w:t xml:space="preserve">в отношении </w:t>
      </w:r>
      <w:r w:rsidRPr="003712D3">
        <w:t xml:space="preserve">которого принято решение о продаже на аукционе либо конкурсе, </w:t>
      </w:r>
      <w:r w:rsidR="00B14575">
        <w:t>регулируются</w:t>
      </w:r>
      <w:r w:rsidRPr="003712D3">
        <w:t xml:space="preserve"> в</w:t>
      </w:r>
      <w:r w:rsidR="00B14575">
        <w:t xml:space="preserve"> соответствии с</w:t>
      </w:r>
      <w:r>
        <w:t xml:space="preserve"> Основа</w:t>
      </w:r>
      <w:r w:rsidR="00B14575">
        <w:t>ми</w:t>
      </w:r>
      <w:r>
        <w:t xml:space="preserve"> </w:t>
      </w:r>
      <w:r w:rsidRPr="003712D3">
        <w:t>законодательства Российской Федерации о нотариате</w:t>
      </w:r>
      <w:r w:rsidR="00E7125F">
        <w:t xml:space="preserve"> </w:t>
      </w:r>
      <w:r w:rsidRPr="003712D3">
        <w:t>от 11</w:t>
      </w:r>
      <w:r>
        <w:t>.02.</w:t>
      </w:r>
      <w:r w:rsidRPr="003712D3">
        <w:t xml:space="preserve">1993 </w:t>
      </w:r>
      <w:r>
        <w:t>№</w:t>
      </w:r>
      <w:r w:rsidRPr="003712D3">
        <w:t xml:space="preserve"> 4462-</w:t>
      </w:r>
      <w:r>
        <w:t>1</w:t>
      </w:r>
      <w:r w:rsidR="000F7850">
        <w:t>.</w:t>
      </w:r>
      <w:r>
        <w:t>»</w:t>
      </w:r>
      <w:r w:rsidR="000F7850">
        <w:t>;</w:t>
      </w:r>
    </w:p>
    <w:p w:rsidR="00DC6D88" w:rsidRDefault="00DC6D88">
      <w:r>
        <w:t>4) в абзаце третьем пункта 5 приложения слова «далее – имущество» заменить словами «далее – муниципальное имущество»;</w:t>
      </w:r>
    </w:p>
    <w:p w:rsidR="000F7850" w:rsidRDefault="00DC6D88">
      <w:r>
        <w:lastRenderedPageBreak/>
        <w:t>5</w:t>
      </w:r>
      <w:r w:rsidR="00CD7C46">
        <w:t>) пункт 6 приложения изложить в следующей редакции:</w:t>
      </w:r>
    </w:p>
    <w:p w:rsidR="00CD7C46" w:rsidRPr="00CD7C46" w:rsidRDefault="00CD7C46" w:rsidP="00CD7C46">
      <w:r>
        <w:t>«</w:t>
      </w:r>
      <w:r w:rsidRPr="00CD7C46">
        <w:t>6. При подготовке проекта прогнозного плана (программы) приватизации муниципального имущества на очередной финансовый год</w:t>
      </w:r>
      <w:r>
        <w:t xml:space="preserve"> (</w:t>
      </w:r>
      <w:r w:rsidR="004F5DBF">
        <w:t xml:space="preserve">на очередной </w:t>
      </w:r>
      <w:r>
        <w:t>финансовый год и плановый период)</w:t>
      </w:r>
      <w:r w:rsidRPr="00CD7C46">
        <w:t xml:space="preserve"> учитываются предложения Департамента по управлению муниципальным имуществом (далее </w:t>
      </w:r>
      <w:r>
        <w:t>–</w:t>
      </w:r>
      <w:r w:rsidRPr="00CD7C46">
        <w:t xml:space="preserve"> Департамент), а также отраслевых (функциональных) органов Администрации города Екатеринбурга, муниципальных унитарных предприятий, акционерных обществ, акции которых находятся в собственности муниципального образования </w:t>
      </w:r>
      <w:r>
        <w:t>«</w:t>
      </w:r>
      <w:r w:rsidRPr="00CD7C46">
        <w:t>город Екатеринбург</w:t>
      </w:r>
      <w:r>
        <w:t>»</w:t>
      </w:r>
      <w:r w:rsidRPr="00CD7C46">
        <w:t xml:space="preserve">, иных юридических лиц и граждан, поступившие в Департамент не позднее </w:t>
      </w:r>
      <w:r w:rsidR="00FC7BE8">
        <w:br/>
      </w:r>
      <w:r w:rsidRPr="00CD7C46">
        <w:t xml:space="preserve">1 </w:t>
      </w:r>
      <w:r>
        <w:t>августа</w:t>
      </w:r>
      <w:r w:rsidRPr="00CD7C46">
        <w:t xml:space="preserve"> текущего года.</w:t>
      </w:r>
    </w:p>
    <w:p w:rsidR="00CD7C46" w:rsidRDefault="00CD7C46" w:rsidP="00CD7C46">
      <w:r w:rsidRPr="00CD7C46">
        <w:t xml:space="preserve">Не позднее </w:t>
      </w:r>
      <w:r>
        <w:t>10</w:t>
      </w:r>
      <w:r w:rsidRPr="00CD7C46">
        <w:t xml:space="preserve"> </w:t>
      </w:r>
      <w:r>
        <w:t>августа</w:t>
      </w:r>
      <w:r w:rsidRPr="00CD7C46">
        <w:t xml:space="preserve"> текущего года Департамент направляет отраслевым (функциональным) органам Администрации города Екатеринбурга, осуществляющим полномочия по управлению отраслями </w:t>
      </w:r>
      <w:r w:rsidR="007E6670">
        <w:t>местного</w:t>
      </w:r>
      <w:r w:rsidRPr="00CD7C46">
        <w:t xml:space="preserve"> хозяйства и социальной сферы, перечни подведомственных им муниципальных унитарных предприятий, подлежащих включению в проект прогнозного плана (программы) приватизации, для согласования.</w:t>
      </w:r>
      <w:r>
        <w:t>»;</w:t>
      </w:r>
    </w:p>
    <w:p w:rsidR="00CD7C46" w:rsidRDefault="00DC6D88" w:rsidP="00CD7C46">
      <w:r>
        <w:t>6</w:t>
      </w:r>
      <w:r w:rsidR="00CD7C46">
        <w:t>) в пункте 7 приложения:</w:t>
      </w:r>
    </w:p>
    <w:p w:rsidR="00CD7C46" w:rsidRDefault="00CD7C46" w:rsidP="00CD7C46">
      <w:r>
        <w:t>в части первой слова «1 июня» заменить словами «1 сентября»,</w:t>
      </w:r>
    </w:p>
    <w:p w:rsidR="00CD7C46" w:rsidRDefault="00DC6D88" w:rsidP="00CD7C46">
      <w:r>
        <w:t xml:space="preserve">абзац первый </w:t>
      </w:r>
      <w:r w:rsidR="00CD7C46">
        <w:t>част</w:t>
      </w:r>
      <w:r>
        <w:t>и</w:t>
      </w:r>
      <w:r w:rsidR="00CD7C46">
        <w:t xml:space="preserve"> втор</w:t>
      </w:r>
      <w:r>
        <w:t>ой</w:t>
      </w:r>
      <w:r w:rsidR="00CD7C46">
        <w:t xml:space="preserve"> изложить в следующей редакции:</w:t>
      </w:r>
    </w:p>
    <w:p w:rsidR="00CD7C46" w:rsidRDefault="00CD7C46" w:rsidP="00CD7C46">
      <w:r w:rsidRPr="00CD7C46">
        <w:t>«</w:t>
      </w:r>
      <w:r w:rsidR="00DC6D88" w:rsidRPr="00DC6D88">
        <w:t>Разрабатываемый Департаментом проект прогнозного плана (программы) приватизации муниципального имущества на очередной финансовый год (на очередной финансовый год и плановый период) содержит следующие сведения:</w:t>
      </w:r>
      <w:r w:rsidRPr="00CD7C46">
        <w:t>»</w:t>
      </w:r>
      <w:r w:rsidR="000C3A46">
        <w:t>,</w:t>
      </w:r>
    </w:p>
    <w:p w:rsidR="000C3A46" w:rsidRDefault="00405EEF" w:rsidP="00CD7C46">
      <w:r>
        <w:t>в частях четвертой и пятой слов</w:t>
      </w:r>
      <w:r w:rsidR="00F46A2C">
        <w:t xml:space="preserve">а «в очередном году» заменить словами «в очередном финансовом году </w:t>
      </w:r>
      <w:r>
        <w:t>(в очередном финансовом году и плановом периоде)»,</w:t>
      </w:r>
    </w:p>
    <w:p w:rsidR="00DC6D88" w:rsidRDefault="00DC6D88" w:rsidP="00CD7C46">
      <w:r>
        <w:t>в</w:t>
      </w:r>
      <w:r w:rsidR="00DF01DA">
        <w:t xml:space="preserve"> абзаце первом</w:t>
      </w:r>
      <w:r>
        <w:t xml:space="preserve"> части шестой </w:t>
      </w:r>
      <w:r w:rsidR="00DF01DA">
        <w:t>слова «об имуществе» заменить словами «о муниципальном имуществе»,</w:t>
      </w:r>
    </w:p>
    <w:p w:rsidR="00DF01DA" w:rsidRDefault="00DF01DA" w:rsidP="00CD7C46">
      <w:r>
        <w:t>в подпункте 3 части шестой слова «для имущества» заменить словами «для муниципального имущества»,</w:t>
      </w:r>
    </w:p>
    <w:p w:rsidR="00DF01DA" w:rsidRDefault="00DF01DA" w:rsidP="00CD7C46">
      <w:r>
        <w:t>в подпункте 5 части шестой слова «иного имущества» заменить словами «иного муниципального имущества»,</w:t>
      </w:r>
    </w:p>
    <w:p w:rsidR="00DF01DA" w:rsidRDefault="00DF01DA" w:rsidP="00CD7C46">
      <w:r>
        <w:t>часть седьмую изложить в следующей редакции:</w:t>
      </w:r>
    </w:p>
    <w:p w:rsidR="00DF01DA" w:rsidRDefault="00DF01DA" w:rsidP="00CD7C46">
      <w:r>
        <w:t>«</w:t>
      </w:r>
      <w:r w:rsidRPr="00DF01DA">
        <w:t>Прогнозный план (программа) приватизации муниципального имущества муниципального образования «город Екатеринбург» подлежит утверждению постановлением Администрации города Екатеринбурга до 15 ноября текущего года.</w:t>
      </w:r>
      <w:r>
        <w:t>»,</w:t>
      </w:r>
    </w:p>
    <w:p w:rsidR="00405EEF" w:rsidRDefault="00405EEF" w:rsidP="00CD7C46">
      <w:r>
        <w:t>часть восьмую изложить в следующей редакции:</w:t>
      </w:r>
    </w:p>
    <w:p w:rsidR="00405EEF" w:rsidRDefault="00405EEF" w:rsidP="00CD7C46">
      <w:r>
        <w:t xml:space="preserve">«При внесении изменений в прогнозный план (программу) приватизации муниципального имущества </w:t>
      </w:r>
      <w:r w:rsidR="00FC7BE8">
        <w:t>копия</w:t>
      </w:r>
      <w:r>
        <w:t xml:space="preserve"> постановления Администрации города Екатеринбурга о внесении данных изменений направляется в Екатеринбургскую городскую Думу.»;</w:t>
      </w:r>
    </w:p>
    <w:p w:rsidR="00405EEF" w:rsidRDefault="00DC13E8" w:rsidP="00CD7C46">
      <w:r>
        <w:t>7</w:t>
      </w:r>
      <w:r w:rsidR="00405EEF">
        <w:t>) часть первую пункта 8 приложения изложить в следующей редакции:</w:t>
      </w:r>
    </w:p>
    <w:p w:rsidR="00405EEF" w:rsidRDefault="00405EEF" w:rsidP="00CD7C46">
      <w:r>
        <w:t xml:space="preserve">«8. </w:t>
      </w:r>
      <w:r w:rsidR="001713E6">
        <w:t xml:space="preserve">Для подготовки проекта бюджета муниципального образования «город Екатеринбург» на очередной финансовый год (на очередной финансовый год и </w:t>
      </w:r>
      <w:r w:rsidR="001713E6">
        <w:lastRenderedPageBreak/>
        <w:t xml:space="preserve">плановый период) Департамент направляет прогноз поступлений от приватизации муниципального имущества </w:t>
      </w:r>
      <w:r w:rsidR="001713E6" w:rsidRPr="00064734">
        <w:t xml:space="preserve">на очередной финансовый год </w:t>
      </w:r>
      <w:r w:rsidR="001713E6">
        <w:t>(</w:t>
      </w:r>
      <w:r w:rsidR="001713E6" w:rsidRPr="00064734">
        <w:t>на очередной финансовый год и плановый период</w:t>
      </w:r>
      <w:r w:rsidR="001713E6">
        <w:t>)</w:t>
      </w:r>
      <w:r w:rsidR="001713E6" w:rsidRPr="00064734">
        <w:t xml:space="preserve"> в Департамент финансов Администрации города Екатеринбурга</w:t>
      </w:r>
      <w:r w:rsidR="001713E6">
        <w:t>.</w:t>
      </w:r>
      <w:r>
        <w:t>»</w:t>
      </w:r>
      <w:r w:rsidR="001713E6">
        <w:t>;</w:t>
      </w:r>
    </w:p>
    <w:p w:rsidR="00DF01DA" w:rsidRDefault="00DC13E8" w:rsidP="00CD7C46">
      <w:r>
        <w:t>8</w:t>
      </w:r>
      <w:r w:rsidR="001713E6">
        <w:t>)</w:t>
      </w:r>
      <w:r w:rsidR="00DF01DA">
        <w:t xml:space="preserve"> в пункте 11 приложения:</w:t>
      </w:r>
    </w:p>
    <w:p w:rsidR="00DF01DA" w:rsidRDefault="001713E6" w:rsidP="00CD7C46">
      <w:r>
        <w:t>в части первой предложение второе исключить</w:t>
      </w:r>
      <w:r w:rsidR="00DF01DA">
        <w:t>,</w:t>
      </w:r>
    </w:p>
    <w:p w:rsidR="001713E6" w:rsidRDefault="00DF01DA" w:rsidP="00CD7C46">
      <w:r>
        <w:t>в части третьей слова «приватизации имущества» заменить словами «приватизации муниципального имущества»</w:t>
      </w:r>
      <w:r w:rsidR="001713E6">
        <w:t>.</w:t>
      </w:r>
    </w:p>
    <w:p w:rsidR="00405EEF" w:rsidRDefault="0001062E" w:rsidP="00CD7C46">
      <w:r>
        <w:t>2. Настоящее Решение вступает в силу со дня его официального опубликования.</w:t>
      </w:r>
    </w:p>
    <w:p w:rsidR="0001062E" w:rsidRDefault="0001062E" w:rsidP="00CD7C46">
      <w:r>
        <w:t>3. Опубликовать настоящее Решение в «Вестнике Екатеринбургской городской Думы».</w:t>
      </w:r>
    </w:p>
    <w:p w:rsidR="0001062E" w:rsidRDefault="0001062E" w:rsidP="00CD7C46">
      <w:r>
        <w:t>4.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01062E" w:rsidRDefault="0001062E" w:rsidP="0001062E">
      <w:pPr>
        <w:ind w:firstLine="0"/>
      </w:pPr>
    </w:p>
    <w:p w:rsidR="0001062E" w:rsidRDefault="0001062E" w:rsidP="0001062E">
      <w:pPr>
        <w:ind w:firstLine="0"/>
      </w:pPr>
    </w:p>
    <w:p w:rsidR="0001062E" w:rsidRDefault="0001062E" w:rsidP="0001062E">
      <w:pPr>
        <w:ind w:firstLine="0"/>
      </w:pPr>
    </w:p>
    <w:p w:rsidR="0001062E" w:rsidRDefault="0001062E" w:rsidP="0001062E">
      <w:pPr>
        <w:ind w:firstLine="0"/>
      </w:pPr>
      <w:r>
        <w:t xml:space="preserve">Глава Екатеринбурга – </w:t>
      </w:r>
    </w:p>
    <w:p w:rsidR="0001062E" w:rsidRDefault="0001062E" w:rsidP="0001062E">
      <w:pPr>
        <w:ind w:firstLine="0"/>
      </w:pPr>
      <w:r>
        <w:t xml:space="preserve">Председатель Екатеринбургской </w:t>
      </w:r>
    </w:p>
    <w:p w:rsidR="0001062E" w:rsidRPr="00CD7C46" w:rsidRDefault="0001062E" w:rsidP="0001062E">
      <w:pPr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Е.В.Ройзман</w:t>
      </w:r>
      <w:proofErr w:type="spellEnd"/>
    </w:p>
    <w:sectPr w:rsidR="0001062E" w:rsidRPr="00CD7C46" w:rsidSect="00717A9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E9" w:rsidRDefault="006526E9" w:rsidP="00717A9C">
      <w:r>
        <w:separator/>
      </w:r>
    </w:p>
  </w:endnote>
  <w:endnote w:type="continuationSeparator" w:id="0">
    <w:p w:rsidR="006526E9" w:rsidRDefault="006526E9" w:rsidP="007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E9" w:rsidRDefault="006526E9" w:rsidP="00717A9C">
      <w:r>
        <w:separator/>
      </w:r>
    </w:p>
  </w:footnote>
  <w:footnote w:type="continuationSeparator" w:id="0">
    <w:p w:rsidR="006526E9" w:rsidRDefault="006526E9" w:rsidP="0071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19278"/>
      <w:docPartObj>
        <w:docPartGallery w:val="Page Numbers (Top of Page)"/>
        <w:docPartUnique/>
      </w:docPartObj>
    </w:sdtPr>
    <w:sdtEndPr/>
    <w:sdtContent>
      <w:p w:rsidR="00717A9C" w:rsidRDefault="00717A9C" w:rsidP="00717A9C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4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3"/>
    <w:rsid w:val="0001062E"/>
    <w:rsid w:val="000518BF"/>
    <w:rsid w:val="000C3A46"/>
    <w:rsid w:val="000F7850"/>
    <w:rsid w:val="001713E6"/>
    <w:rsid w:val="001F2214"/>
    <w:rsid w:val="00260BC6"/>
    <w:rsid w:val="00264117"/>
    <w:rsid w:val="003712D3"/>
    <w:rsid w:val="00395095"/>
    <w:rsid w:val="00405EEF"/>
    <w:rsid w:val="00453F75"/>
    <w:rsid w:val="004F5DBF"/>
    <w:rsid w:val="00636396"/>
    <w:rsid w:val="006526E9"/>
    <w:rsid w:val="00714EB5"/>
    <w:rsid w:val="00717A9C"/>
    <w:rsid w:val="007D75A5"/>
    <w:rsid w:val="007E6670"/>
    <w:rsid w:val="00947F77"/>
    <w:rsid w:val="00A63D3B"/>
    <w:rsid w:val="00AC2D0C"/>
    <w:rsid w:val="00B14575"/>
    <w:rsid w:val="00B53BFB"/>
    <w:rsid w:val="00C82743"/>
    <w:rsid w:val="00CB274B"/>
    <w:rsid w:val="00CD7C46"/>
    <w:rsid w:val="00CE543C"/>
    <w:rsid w:val="00DC13E8"/>
    <w:rsid w:val="00DC6D88"/>
    <w:rsid w:val="00DE5DD7"/>
    <w:rsid w:val="00DF01DA"/>
    <w:rsid w:val="00E7125F"/>
    <w:rsid w:val="00F46A2C"/>
    <w:rsid w:val="00FC130F"/>
    <w:rsid w:val="00FC14F3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78F"/>
  <w15:chartTrackingRefBased/>
  <w15:docId w15:val="{1D8A6676-2D1B-456C-99B1-F28B9AE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1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C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7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A9C"/>
  </w:style>
  <w:style w:type="paragraph" w:styleId="a8">
    <w:name w:val="footer"/>
    <w:basedOn w:val="a"/>
    <w:link w:val="a9"/>
    <w:uiPriority w:val="99"/>
    <w:unhideWhenUsed/>
    <w:rsid w:val="00717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A9C"/>
  </w:style>
  <w:style w:type="character" w:styleId="aa">
    <w:name w:val="annotation reference"/>
    <w:basedOn w:val="a0"/>
    <w:uiPriority w:val="99"/>
    <w:semiHidden/>
    <w:unhideWhenUsed/>
    <w:rsid w:val="00DC6D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D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D8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6D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72AC-8C7A-459C-88AC-7A41B5A6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Шамшетдинова Юлия Жаферовна</cp:lastModifiedBy>
  <cp:revision>6</cp:revision>
  <dcterms:created xsi:type="dcterms:W3CDTF">2017-04-24T06:13:00Z</dcterms:created>
  <dcterms:modified xsi:type="dcterms:W3CDTF">2017-05-04T06:49:00Z</dcterms:modified>
</cp:coreProperties>
</file>